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C2" w:rsidRDefault="00F77B52" w:rsidP="00AE0E90">
      <w:pPr>
        <w:ind w:left="-85" w:right="-57"/>
        <w:jc w:val="center"/>
        <w:rPr>
          <w:b/>
          <w:sz w:val="28"/>
          <w:szCs w:val="28"/>
        </w:rPr>
      </w:pPr>
      <w:r w:rsidRPr="00F77B52">
        <w:rPr>
          <w:b/>
          <w:sz w:val="28"/>
          <w:szCs w:val="28"/>
        </w:rPr>
        <w:t>МІНІСТЕРСТВО О</w:t>
      </w:r>
      <w:r w:rsidR="000C09D7">
        <w:rPr>
          <w:b/>
          <w:sz w:val="28"/>
          <w:szCs w:val="28"/>
        </w:rPr>
        <w:t>С</w:t>
      </w:r>
      <w:r w:rsidRPr="00F77B52">
        <w:rPr>
          <w:b/>
          <w:sz w:val="28"/>
          <w:szCs w:val="28"/>
        </w:rPr>
        <w:t>ВІТИ І НАУКИ УКРАЇНИ</w:t>
      </w:r>
    </w:p>
    <w:p w:rsidR="00F77B52" w:rsidRPr="00F77B52" w:rsidRDefault="00F77B52" w:rsidP="00AE0E90">
      <w:pPr>
        <w:ind w:left="-85" w:right="-57"/>
        <w:jc w:val="center"/>
        <w:rPr>
          <w:b/>
          <w:sz w:val="28"/>
          <w:szCs w:val="28"/>
        </w:rPr>
      </w:pPr>
    </w:p>
    <w:p w:rsidR="00F77B52" w:rsidRPr="00F77B52" w:rsidRDefault="00F77B52" w:rsidP="00AE0E90">
      <w:pPr>
        <w:ind w:left="-85" w:right="-57"/>
        <w:jc w:val="center"/>
        <w:rPr>
          <w:b/>
          <w:sz w:val="28"/>
          <w:szCs w:val="28"/>
          <w:u w:val="single"/>
        </w:rPr>
      </w:pPr>
      <w:r w:rsidRPr="00F77B52">
        <w:rPr>
          <w:b/>
          <w:sz w:val="28"/>
          <w:szCs w:val="28"/>
          <w:u w:val="single"/>
        </w:rPr>
        <w:t>РАДА Д</w:t>
      </w:r>
      <w:r w:rsidR="006B50D0">
        <w:rPr>
          <w:b/>
          <w:sz w:val="28"/>
          <w:szCs w:val="28"/>
          <w:u w:val="single"/>
        </w:rPr>
        <w:t xml:space="preserve">ИРЕКТОРІВ КОЛЕДЖІВ, ТЕХНІКУМІВ </w:t>
      </w:r>
    </w:p>
    <w:p w:rsidR="00F77B52" w:rsidRPr="00F77B52" w:rsidRDefault="00F77B52" w:rsidP="00AE0E90">
      <w:pPr>
        <w:ind w:left="-85" w:right="-57"/>
        <w:jc w:val="center"/>
        <w:rPr>
          <w:b/>
          <w:sz w:val="28"/>
          <w:szCs w:val="28"/>
          <w:u w:val="single"/>
        </w:rPr>
      </w:pPr>
      <w:r w:rsidRPr="00F77B52">
        <w:rPr>
          <w:b/>
          <w:sz w:val="28"/>
          <w:szCs w:val="28"/>
          <w:u w:val="single"/>
        </w:rPr>
        <w:t>ДНІПРОПЕТРОВСЬКОЇ ОБЛАСТІ</w:t>
      </w: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jc w:val="center"/>
      </w:pPr>
    </w:p>
    <w:p w:rsidR="00F77B52" w:rsidRPr="00F77B52" w:rsidRDefault="007F342B" w:rsidP="00AE0E90">
      <w:pPr>
        <w:ind w:left="-85" w:right="-57"/>
        <w:jc w:val="center"/>
        <w:rPr>
          <w:b/>
          <w:sz w:val="32"/>
          <w:szCs w:val="32"/>
        </w:rPr>
      </w:pPr>
      <w:r>
        <w:rPr>
          <w:b/>
          <w:sz w:val="32"/>
          <w:szCs w:val="32"/>
        </w:rPr>
        <w:t>ІНФОРМАЦІЙНИЙ БЮ</w:t>
      </w:r>
      <w:r w:rsidR="00F77B52" w:rsidRPr="00F77B52">
        <w:rPr>
          <w:b/>
          <w:sz w:val="32"/>
          <w:szCs w:val="32"/>
        </w:rPr>
        <w:t>ЛЕТЕНЬ ПЕДАГОГІЧНОГО ДОСВІДУ</w:t>
      </w:r>
    </w:p>
    <w:p w:rsidR="00F77B52" w:rsidRPr="00F77B52" w:rsidRDefault="00F77B52" w:rsidP="00AE0E90">
      <w:pPr>
        <w:ind w:left="-85" w:right="-57"/>
        <w:jc w:val="center"/>
        <w:rPr>
          <w:b/>
          <w:sz w:val="32"/>
          <w:szCs w:val="32"/>
        </w:rPr>
      </w:pPr>
      <w:r w:rsidRPr="00F77B52">
        <w:rPr>
          <w:b/>
          <w:sz w:val="32"/>
          <w:szCs w:val="32"/>
        </w:rPr>
        <w:t xml:space="preserve">КОЛЕДЖІВ, ТЕХНІКУМІВ </w:t>
      </w:r>
    </w:p>
    <w:p w:rsidR="00F77B52" w:rsidRDefault="00F77B52" w:rsidP="00AE0E90">
      <w:pPr>
        <w:ind w:left="-85" w:right="-57"/>
        <w:jc w:val="center"/>
        <w:rPr>
          <w:b/>
          <w:sz w:val="32"/>
          <w:szCs w:val="32"/>
        </w:rPr>
      </w:pPr>
      <w:r w:rsidRPr="00F77B52">
        <w:rPr>
          <w:b/>
          <w:sz w:val="32"/>
          <w:szCs w:val="32"/>
        </w:rPr>
        <w:t>ДНІПРОПЕТРОВСЬКОЇ ОБЛАСТІ</w:t>
      </w:r>
    </w:p>
    <w:p w:rsidR="00F77B52" w:rsidRPr="00F77B52" w:rsidRDefault="00623C7F" w:rsidP="00AE0E90">
      <w:pPr>
        <w:ind w:left="-85" w:right="-57"/>
        <w:jc w:val="center"/>
        <w:rPr>
          <w:b/>
          <w:sz w:val="32"/>
          <w:szCs w:val="32"/>
        </w:rPr>
      </w:pPr>
      <w:r>
        <w:rPr>
          <w:b/>
          <w:sz w:val="32"/>
          <w:szCs w:val="32"/>
        </w:rPr>
        <w:t>(ЗА 2016-2017</w:t>
      </w:r>
      <w:r w:rsidR="00F77B52">
        <w:rPr>
          <w:b/>
          <w:sz w:val="32"/>
          <w:szCs w:val="32"/>
        </w:rPr>
        <w:t xml:space="preserve"> НАВЧАЛЬНИЙ РІК)</w:t>
      </w: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Default="00F77B52" w:rsidP="00AE0E90">
      <w:pPr>
        <w:ind w:left="-85" w:right="-57"/>
      </w:pPr>
    </w:p>
    <w:p w:rsidR="00F77B52" w:rsidRPr="00F77B52" w:rsidRDefault="00F77B52" w:rsidP="00AE0E90">
      <w:pPr>
        <w:ind w:left="-85" w:right="-57"/>
        <w:jc w:val="center"/>
        <w:rPr>
          <w:b/>
        </w:rPr>
      </w:pPr>
    </w:p>
    <w:p w:rsidR="00F77B52" w:rsidRPr="00F77B52" w:rsidRDefault="00623C7F" w:rsidP="00AE0E90">
      <w:pPr>
        <w:ind w:left="-85" w:right="-57"/>
        <w:jc w:val="center"/>
        <w:rPr>
          <w:sz w:val="28"/>
          <w:szCs w:val="28"/>
        </w:rPr>
      </w:pPr>
      <w:r>
        <w:rPr>
          <w:sz w:val="28"/>
          <w:szCs w:val="28"/>
        </w:rPr>
        <w:t>ДНІПРО</w:t>
      </w:r>
    </w:p>
    <w:p w:rsidR="00F77B52" w:rsidRDefault="00F77B52" w:rsidP="00AE0E90">
      <w:pPr>
        <w:ind w:left="-85" w:right="-57"/>
        <w:jc w:val="center"/>
        <w:rPr>
          <w:sz w:val="28"/>
          <w:szCs w:val="28"/>
        </w:rPr>
      </w:pPr>
      <w:r w:rsidRPr="00F77B52">
        <w:rPr>
          <w:sz w:val="28"/>
          <w:szCs w:val="28"/>
        </w:rPr>
        <w:t>201</w:t>
      </w:r>
      <w:r w:rsidR="00623C7F">
        <w:rPr>
          <w:sz w:val="28"/>
          <w:szCs w:val="28"/>
        </w:rPr>
        <w:t>7</w:t>
      </w:r>
    </w:p>
    <w:p w:rsidR="00FF69D3" w:rsidRDefault="00FF69D3" w:rsidP="00AE0E90">
      <w:pPr>
        <w:ind w:left="-85" w:right="-57"/>
        <w:jc w:val="center"/>
        <w:rPr>
          <w:sz w:val="28"/>
          <w:szCs w:val="28"/>
        </w:rPr>
      </w:pPr>
    </w:p>
    <w:p w:rsidR="00FF69D3" w:rsidRDefault="00FF69D3" w:rsidP="00AE0E90">
      <w:pPr>
        <w:ind w:left="-85" w:right="-57"/>
        <w:jc w:val="center"/>
        <w:rPr>
          <w:sz w:val="28"/>
          <w:szCs w:val="28"/>
        </w:rPr>
      </w:pPr>
    </w:p>
    <w:p w:rsidR="00FF69D3" w:rsidRDefault="00FF69D3" w:rsidP="00AE0E90">
      <w:pPr>
        <w:ind w:left="-85" w:right="-57"/>
        <w:jc w:val="center"/>
        <w:rPr>
          <w:sz w:val="28"/>
          <w:szCs w:val="28"/>
        </w:rPr>
      </w:pPr>
    </w:p>
    <w:tbl>
      <w:tblPr>
        <w:tblpPr w:leftFromText="180" w:rightFromText="180" w:vertAnchor="page" w:horzAnchor="margin" w:tblpY="568"/>
        <w:tblW w:w="15701" w:type="dxa"/>
        <w:tblBorders>
          <w:bottom w:val="single" w:sz="4" w:space="0" w:color="auto"/>
          <w:insideH w:val="single" w:sz="4" w:space="0" w:color="auto"/>
          <w:insideV w:val="single" w:sz="4" w:space="0" w:color="auto"/>
        </w:tblBorders>
        <w:tblLayout w:type="fixed"/>
        <w:tblLook w:val="0000"/>
      </w:tblPr>
      <w:tblGrid>
        <w:gridCol w:w="2376"/>
        <w:gridCol w:w="4395"/>
        <w:gridCol w:w="1701"/>
        <w:gridCol w:w="1984"/>
        <w:gridCol w:w="2410"/>
        <w:gridCol w:w="2835"/>
      </w:tblGrid>
      <w:tr w:rsidR="00FF69D3" w:rsidRPr="00F4312B" w:rsidTr="00FB158E">
        <w:trPr>
          <w:trHeight w:val="240"/>
        </w:trPr>
        <w:tc>
          <w:tcPr>
            <w:tcW w:w="2376" w:type="dxa"/>
            <w:tcBorders>
              <w:top w:val="single" w:sz="4" w:space="0" w:color="auto"/>
              <w:left w:val="single" w:sz="4" w:space="0" w:color="auto"/>
            </w:tcBorders>
            <w:vAlign w:val="center"/>
          </w:tcPr>
          <w:p w:rsidR="00FF69D3" w:rsidRPr="00F4312B" w:rsidRDefault="00FF69D3" w:rsidP="00AE0E90">
            <w:pPr>
              <w:ind w:left="-85" w:right="-57"/>
              <w:jc w:val="center"/>
            </w:pPr>
            <w:r w:rsidRPr="00F4312B">
              <w:rPr>
                <w:b/>
                <w:color w:val="000000"/>
                <w:sz w:val="22"/>
                <w:szCs w:val="22"/>
              </w:rPr>
              <w:lastRenderedPageBreak/>
              <w:t>Тема</w:t>
            </w:r>
          </w:p>
        </w:tc>
        <w:tc>
          <w:tcPr>
            <w:tcW w:w="4395" w:type="dxa"/>
            <w:tcBorders>
              <w:top w:val="single" w:sz="4" w:space="0" w:color="auto"/>
            </w:tcBorders>
            <w:vAlign w:val="center"/>
          </w:tcPr>
          <w:p w:rsidR="00FF69D3" w:rsidRPr="00F4312B" w:rsidRDefault="00FF69D3" w:rsidP="00AE0E90">
            <w:pPr>
              <w:ind w:left="-85" w:right="-57"/>
              <w:jc w:val="center"/>
            </w:pPr>
            <w:r w:rsidRPr="00F4312B">
              <w:rPr>
                <w:b/>
                <w:sz w:val="22"/>
                <w:szCs w:val="22"/>
              </w:rPr>
              <w:t>Анотація досвіду</w:t>
            </w:r>
          </w:p>
        </w:tc>
        <w:tc>
          <w:tcPr>
            <w:tcW w:w="1701" w:type="dxa"/>
            <w:tcBorders>
              <w:top w:val="single" w:sz="4" w:space="0" w:color="auto"/>
            </w:tcBorders>
            <w:vAlign w:val="center"/>
          </w:tcPr>
          <w:p w:rsidR="00FF69D3" w:rsidRPr="00F4312B" w:rsidRDefault="00FF69D3" w:rsidP="00AE0E90">
            <w:pPr>
              <w:ind w:left="-85" w:right="-57"/>
              <w:jc w:val="center"/>
            </w:pPr>
            <w:r w:rsidRPr="00F4312B">
              <w:rPr>
                <w:b/>
                <w:sz w:val="22"/>
                <w:szCs w:val="22"/>
              </w:rPr>
              <w:t>Контактний телефон</w:t>
            </w:r>
          </w:p>
        </w:tc>
        <w:tc>
          <w:tcPr>
            <w:tcW w:w="1984" w:type="dxa"/>
            <w:tcBorders>
              <w:top w:val="single" w:sz="4" w:space="0" w:color="auto"/>
            </w:tcBorders>
            <w:vAlign w:val="center"/>
          </w:tcPr>
          <w:p w:rsidR="00FF69D3" w:rsidRPr="00F4312B" w:rsidRDefault="00C840E2" w:rsidP="00AE0E90">
            <w:pPr>
              <w:ind w:left="-85" w:right="-57"/>
              <w:jc w:val="center"/>
            </w:pPr>
            <w:r w:rsidRPr="00F4312B">
              <w:rPr>
                <w:b/>
                <w:sz w:val="22"/>
                <w:szCs w:val="22"/>
              </w:rPr>
              <w:t xml:space="preserve">Форми </w:t>
            </w:r>
            <w:r w:rsidR="00FF69D3" w:rsidRPr="00F4312B">
              <w:rPr>
                <w:b/>
                <w:sz w:val="22"/>
                <w:szCs w:val="22"/>
              </w:rPr>
              <w:t>узагальнення</w:t>
            </w:r>
          </w:p>
        </w:tc>
        <w:tc>
          <w:tcPr>
            <w:tcW w:w="2410" w:type="dxa"/>
            <w:tcBorders>
              <w:top w:val="single" w:sz="4" w:space="0" w:color="auto"/>
            </w:tcBorders>
            <w:vAlign w:val="center"/>
          </w:tcPr>
          <w:p w:rsidR="00FF69D3" w:rsidRPr="00F4312B" w:rsidRDefault="00FF69D3" w:rsidP="00AE0E90">
            <w:pPr>
              <w:ind w:left="-85" w:right="-57"/>
              <w:jc w:val="center"/>
              <w:rPr>
                <w:b/>
              </w:rPr>
            </w:pPr>
            <w:r w:rsidRPr="00F4312B">
              <w:rPr>
                <w:b/>
                <w:sz w:val="22"/>
                <w:szCs w:val="22"/>
              </w:rPr>
              <w:t>Спеціальність,</w:t>
            </w:r>
          </w:p>
          <w:p w:rsidR="00FF69D3" w:rsidRPr="00F4312B" w:rsidRDefault="00FF69D3" w:rsidP="00AE0E90">
            <w:pPr>
              <w:ind w:left="-85" w:right="-57"/>
              <w:jc w:val="center"/>
            </w:pPr>
            <w:r w:rsidRPr="00F4312B">
              <w:rPr>
                <w:b/>
                <w:sz w:val="22"/>
                <w:szCs w:val="22"/>
              </w:rPr>
              <w:t>дисципліна</w:t>
            </w:r>
          </w:p>
        </w:tc>
        <w:tc>
          <w:tcPr>
            <w:tcW w:w="2835" w:type="dxa"/>
            <w:tcBorders>
              <w:top w:val="single" w:sz="4" w:space="0" w:color="auto"/>
              <w:right w:val="single" w:sz="4" w:space="0" w:color="auto"/>
            </w:tcBorders>
            <w:vAlign w:val="center"/>
          </w:tcPr>
          <w:p w:rsidR="009B6FE7" w:rsidRPr="00F4312B" w:rsidRDefault="00FF69D3" w:rsidP="00AE0E90">
            <w:pPr>
              <w:ind w:left="-85" w:right="-57"/>
              <w:jc w:val="center"/>
              <w:rPr>
                <w:b/>
              </w:rPr>
            </w:pPr>
            <w:r w:rsidRPr="00F4312B">
              <w:rPr>
                <w:b/>
                <w:sz w:val="22"/>
                <w:szCs w:val="22"/>
              </w:rPr>
              <w:t>Автор,</w:t>
            </w:r>
          </w:p>
          <w:p w:rsidR="00FF69D3" w:rsidRPr="00F4312B" w:rsidRDefault="00FF69D3" w:rsidP="00AE0E90">
            <w:pPr>
              <w:ind w:left="-85" w:right="-57"/>
              <w:jc w:val="center"/>
              <w:rPr>
                <w:b/>
              </w:rPr>
            </w:pPr>
            <w:r w:rsidRPr="00F4312B">
              <w:rPr>
                <w:b/>
                <w:sz w:val="22"/>
                <w:szCs w:val="22"/>
              </w:rPr>
              <w:t xml:space="preserve">назва </w:t>
            </w:r>
            <w:r w:rsidR="009B6FE7" w:rsidRPr="00F4312B">
              <w:rPr>
                <w:b/>
                <w:sz w:val="22"/>
                <w:szCs w:val="22"/>
              </w:rPr>
              <w:t>навчальногозакладу</w:t>
            </w:r>
          </w:p>
        </w:tc>
      </w:tr>
      <w:tr w:rsidR="0074287C" w:rsidRPr="00F4312B" w:rsidTr="00FB158E">
        <w:trPr>
          <w:trHeight w:val="240"/>
        </w:trPr>
        <w:tc>
          <w:tcPr>
            <w:tcW w:w="2376" w:type="dxa"/>
            <w:tcBorders>
              <w:top w:val="single" w:sz="4" w:space="0" w:color="auto"/>
              <w:left w:val="single" w:sz="4" w:space="0" w:color="auto"/>
            </w:tcBorders>
            <w:vAlign w:val="center"/>
          </w:tcPr>
          <w:p w:rsidR="0074287C" w:rsidRPr="00F4312B" w:rsidRDefault="0074287C" w:rsidP="00AE0E90">
            <w:pPr>
              <w:ind w:left="-85" w:right="-57"/>
              <w:jc w:val="center"/>
              <w:rPr>
                <w:b/>
                <w:color w:val="000000"/>
              </w:rPr>
            </w:pPr>
            <w:r w:rsidRPr="00F4312B">
              <w:rPr>
                <w:b/>
                <w:color w:val="000000"/>
                <w:sz w:val="22"/>
                <w:szCs w:val="22"/>
              </w:rPr>
              <w:t>1</w:t>
            </w:r>
          </w:p>
        </w:tc>
        <w:tc>
          <w:tcPr>
            <w:tcW w:w="4395" w:type="dxa"/>
            <w:tcBorders>
              <w:top w:val="single" w:sz="4" w:space="0" w:color="auto"/>
            </w:tcBorders>
            <w:vAlign w:val="center"/>
          </w:tcPr>
          <w:p w:rsidR="0074287C" w:rsidRPr="00F4312B" w:rsidRDefault="0074287C" w:rsidP="00AE0E90">
            <w:pPr>
              <w:ind w:left="-85" w:right="-57"/>
              <w:jc w:val="center"/>
              <w:rPr>
                <w:b/>
              </w:rPr>
            </w:pPr>
            <w:r w:rsidRPr="00F4312B">
              <w:rPr>
                <w:b/>
                <w:sz w:val="22"/>
                <w:szCs w:val="22"/>
              </w:rPr>
              <w:t>2</w:t>
            </w:r>
          </w:p>
        </w:tc>
        <w:tc>
          <w:tcPr>
            <w:tcW w:w="1701" w:type="dxa"/>
            <w:tcBorders>
              <w:top w:val="single" w:sz="4" w:space="0" w:color="auto"/>
            </w:tcBorders>
            <w:vAlign w:val="center"/>
          </w:tcPr>
          <w:p w:rsidR="0074287C" w:rsidRPr="00F4312B" w:rsidRDefault="0074287C" w:rsidP="00AE0E90">
            <w:pPr>
              <w:ind w:left="-85" w:right="-57"/>
              <w:jc w:val="center"/>
              <w:rPr>
                <w:b/>
              </w:rPr>
            </w:pPr>
            <w:r w:rsidRPr="00F4312B">
              <w:rPr>
                <w:b/>
                <w:sz w:val="22"/>
                <w:szCs w:val="22"/>
              </w:rPr>
              <w:t>3</w:t>
            </w:r>
          </w:p>
        </w:tc>
        <w:tc>
          <w:tcPr>
            <w:tcW w:w="1984" w:type="dxa"/>
            <w:tcBorders>
              <w:top w:val="single" w:sz="4" w:space="0" w:color="auto"/>
            </w:tcBorders>
            <w:vAlign w:val="center"/>
          </w:tcPr>
          <w:p w:rsidR="0074287C" w:rsidRPr="00F4312B" w:rsidRDefault="0074287C" w:rsidP="00AE0E90">
            <w:pPr>
              <w:ind w:left="-85" w:right="-57"/>
              <w:jc w:val="center"/>
              <w:rPr>
                <w:b/>
              </w:rPr>
            </w:pPr>
            <w:r w:rsidRPr="00F4312B">
              <w:rPr>
                <w:b/>
                <w:sz w:val="22"/>
                <w:szCs w:val="22"/>
              </w:rPr>
              <w:t>4</w:t>
            </w:r>
          </w:p>
        </w:tc>
        <w:tc>
          <w:tcPr>
            <w:tcW w:w="2410" w:type="dxa"/>
            <w:tcBorders>
              <w:top w:val="single" w:sz="4" w:space="0" w:color="auto"/>
            </w:tcBorders>
            <w:vAlign w:val="center"/>
          </w:tcPr>
          <w:p w:rsidR="0074287C" w:rsidRPr="00F4312B" w:rsidRDefault="0074287C" w:rsidP="00AE0E90">
            <w:pPr>
              <w:ind w:left="-85" w:right="-57"/>
              <w:jc w:val="center"/>
              <w:rPr>
                <w:b/>
              </w:rPr>
            </w:pPr>
            <w:r w:rsidRPr="00F4312B">
              <w:rPr>
                <w:b/>
                <w:sz w:val="22"/>
                <w:szCs w:val="22"/>
              </w:rPr>
              <w:t>5</w:t>
            </w:r>
          </w:p>
        </w:tc>
        <w:tc>
          <w:tcPr>
            <w:tcW w:w="2835" w:type="dxa"/>
            <w:tcBorders>
              <w:top w:val="single" w:sz="4" w:space="0" w:color="auto"/>
              <w:right w:val="single" w:sz="4" w:space="0" w:color="auto"/>
            </w:tcBorders>
            <w:vAlign w:val="center"/>
          </w:tcPr>
          <w:p w:rsidR="0074287C" w:rsidRPr="00F4312B" w:rsidRDefault="0074287C" w:rsidP="00AE0E90">
            <w:pPr>
              <w:ind w:left="-85" w:right="-57"/>
              <w:jc w:val="center"/>
              <w:rPr>
                <w:b/>
              </w:rPr>
            </w:pPr>
            <w:r w:rsidRPr="00F4312B">
              <w:rPr>
                <w:b/>
                <w:sz w:val="22"/>
                <w:szCs w:val="22"/>
              </w:rPr>
              <w:t>6</w:t>
            </w:r>
          </w:p>
        </w:tc>
      </w:tr>
      <w:tr w:rsidR="00FF69D3" w:rsidRPr="00F4312B" w:rsidTr="00FB158E">
        <w:trPr>
          <w:trHeight w:val="240"/>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F4312B" w:rsidRDefault="00FF69D3" w:rsidP="00AE0E90">
            <w:pPr>
              <w:ind w:left="-85" w:right="-57"/>
              <w:jc w:val="center"/>
              <w:rPr>
                <w:b/>
                <w:i/>
                <w:iCs/>
                <w:color w:val="000000"/>
              </w:rPr>
            </w:pPr>
            <w:r w:rsidRPr="00F4312B">
              <w:rPr>
                <w:b/>
                <w:i/>
                <w:iCs/>
                <w:color w:val="000000"/>
                <w:sz w:val="22"/>
                <w:szCs w:val="22"/>
                <w:highlight w:val="darkGray"/>
              </w:rPr>
              <w:t>1 Організація навчального процессу</w:t>
            </w:r>
          </w:p>
        </w:tc>
      </w:tr>
      <w:tr w:rsidR="00FB158E" w:rsidRPr="00B8647D" w:rsidTr="00FB158E">
        <w:trPr>
          <w:trHeight w:val="930"/>
        </w:trPr>
        <w:tc>
          <w:tcPr>
            <w:tcW w:w="2376" w:type="dxa"/>
            <w:tcBorders>
              <w:top w:val="single" w:sz="4" w:space="0" w:color="auto"/>
              <w:left w:val="single" w:sz="4" w:space="0" w:color="auto"/>
            </w:tcBorders>
          </w:tcPr>
          <w:p w:rsidR="00FB158E" w:rsidRPr="00B8647D" w:rsidRDefault="009C0CE5" w:rsidP="00997088">
            <w:pPr>
              <w:ind w:left="-57" w:right="-57"/>
            </w:pPr>
            <w:r w:rsidRPr="00B8647D">
              <w:rPr>
                <w:sz w:val="22"/>
                <w:szCs w:val="22"/>
              </w:rPr>
              <w:t xml:space="preserve">1. </w:t>
            </w:r>
            <w:r w:rsidR="00FB158E" w:rsidRPr="00B8647D">
              <w:rPr>
                <w:sz w:val="22"/>
                <w:szCs w:val="22"/>
              </w:rPr>
              <w:t>Створення засобів діагностики якості освіти з дисципліни Основи менеджменту»</w:t>
            </w:r>
          </w:p>
        </w:tc>
        <w:tc>
          <w:tcPr>
            <w:tcW w:w="4395" w:type="dxa"/>
            <w:tcBorders>
              <w:top w:val="single" w:sz="4" w:space="0" w:color="auto"/>
            </w:tcBorders>
          </w:tcPr>
          <w:p w:rsidR="00FB158E" w:rsidRPr="00B8647D" w:rsidRDefault="007F342B" w:rsidP="00997088">
            <w:pPr>
              <w:ind w:left="-57" w:right="-57"/>
            </w:pPr>
            <w:r>
              <w:rPr>
                <w:sz w:val="22"/>
                <w:szCs w:val="22"/>
              </w:rPr>
              <w:t>Збірник</w:t>
            </w:r>
            <w:r w:rsidR="00FB158E" w:rsidRPr="00B8647D">
              <w:rPr>
                <w:sz w:val="22"/>
                <w:szCs w:val="22"/>
              </w:rPr>
              <w:t xml:space="preserve"> матеріалів, за допомогою яких здійснюється ефективний контроль теоретичного та практичного навчання: посібник, ДКР, екзаменаційні білети, ситуаційні завдання до комплексного державного екзамену, звіти про результати фахових конкурсів на спеціальностях, олімпіади з менеджменту, приклади засобів діагностики якості освіти з різних тем навчальної дисципліни.</w:t>
            </w:r>
          </w:p>
        </w:tc>
        <w:tc>
          <w:tcPr>
            <w:tcW w:w="1701" w:type="dxa"/>
            <w:tcBorders>
              <w:top w:val="single" w:sz="4" w:space="0" w:color="auto"/>
            </w:tcBorders>
          </w:tcPr>
          <w:p w:rsidR="00FB158E" w:rsidRPr="00B8647D" w:rsidRDefault="00FB158E" w:rsidP="00997088">
            <w:pPr>
              <w:ind w:left="-57" w:right="-57"/>
            </w:pPr>
            <w:r w:rsidRPr="00B8647D">
              <w:rPr>
                <w:sz w:val="22"/>
                <w:szCs w:val="22"/>
              </w:rPr>
              <w:t>765-90-44</w:t>
            </w:r>
          </w:p>
        </w:tc>
        <w:tc>
          <w:tcPr>
            <w:tcW w:w="1984" w:type="dxa"/>
            <w:tcBorders>
              <w:top w:val="single" w:sz="4" w:space="0" w:color="auto"/>
            </w:tcBorders>
          </w:tcPr>
          <w:p w:rsidR="00FB158E" w:rsidRPr="00B8647D" w:rsidRDefault="00FB158E" w:rsidP="00997088">
            <w:pPr>
              <w:ind w:left="-57" w:right="-57"/>
            </w:pPr>
            <w:r w:rsidRPr="00B8647D">
              <w:rPr>
                <w:sz w:val="22"/>
                <w:szCs w:val="22"/>
              </w:rPr>
              <w:t>Збірка матеріалів</w:t>
            </w:r>
          </w:p>
        </w:tc>
        <w:tc>
          <w:tcPr>
            <w:tcW w:w="2410" w:type="dxa"/>
            <w:tcBorders>
              <w:top w:val="single" w:sz="4" w:space="0" w:color="auto"/>
            </w:tcBorders>
          </w:tcPr>
          <w:p w:rsidR="00FB158E" w:rsidRPr="00B8647D" w:rsidRDefault="00FB158E" w:rsidP="00997088">
            <w:pPr>
              <w:ind w:left="-57" w:right="-57"/>
            </w:pPr>
            <w:r w:rsidRPr="00B8647D">
              <w:rPr>
                <w:sz w:val="22"/>
                <w:szCs w:val="22"/>
              </w:rPr>
              <w:t>5.14010301 «Туристичне обслуговування»(242 «Туризм»)</w:t>
            </w:r>
          </w:p>
          <w:p w:rsidR="00FB158E" w:rsidRPr="00B8647D" w:rsidRDefault="00FB158E" w:rsidP="00997088">
            <w:pPr>
              <w:ind w:left="-57" w:right="-57"/>
            </w:pPr>
            <w:r w:rsidRPr="00B8647D">
              <w:rPr>
                <w:sz w:val="22"/>
                <w:szCs w:val="22"/>
              </w:rPr>
              <w:t>5.14010101 «Готельне обслуговування» (241 «Готельно-ресторанна справа»)</w:t>
            </w:r>
          </w:p>
          <w:p w:rsidR="00FB158E" w:rsidRPr="00B8647D" w:rsidRDefault="00FB158E" w:rsidP="00997088">
            <w:pPr>
              <w:ind w:left="-57" w:right="-57"/>
            </w:pPr>
          </w:p>
        </w:tc>
        <w:tc>
          <w:tcPr>
            <w:tcW w:w="2835" w:type="dxa"/>
            <w:tcBorders>
              <w:top w:val="single" w:sz="4" w:space="0" w:color="auto"/>
              <w:right w:val="single" w:sz="4" w:space="0" w:color="auto"/>
            </w:tcBorders>
          </w:tcPr>
          <w:p w:rsidR="00B8647D" w:rsidRDefault="00FB158E" w:rsidP="00997088">
            <w:pPr>
              <w:ind w:left="-57" w:right="-57"/>
            </w:pPr>
            <w:r w:rsidRPr="00B8647D">
              <w:rPr>
                <w:sz w:val="22"/>
                <w:szCs w:val="22"/>
              </w:rPr>
              <w:t xml:space="preserve">Чернишова О.В., </w:t>
            </w:r>
          </w:p>
          <w:p w:rsidR="00FB158E" w:rsidRPr="00B8647D" w:rsidRDefault="00FB158E" w:rsidP="00997088">
            <w:pPr>
              <w:ind w:left="-57" w:right="-57"/>
            </w:pPr>
            <w:r w:rsidRPr="00B8647D">
              <w:rPr>
                <w:sz w:val="22"/>
                <w:szCs w:val="22"/>
              </w:rPr>
              <w:t>ДНЗ «Дніпровський транспортно-економічний коледж»</w:t>
            </w:r>
          </w:p>
        </w:tc>
      </w:tr>
      <w:tr w:rsidR="00FB158E" w:rsidRPr="00B8647D" w:rsidTr="00FB158E">
        <w:trPr>
          <w:trHeight w:val="1843"/>
        </w:trPr>
        <w:tc>
          <w:tcPr>
            <w:tcW w:w="2376" w:type="dxa"/>
            <w:tcBorders>
              <w:top w:val="single" w:sz="4" w:space="0" w:color="auto"/>
              <w:left w:val="single" w:sz="4" w:space="0" w:color="auto"/>
            </w:tcBorders>
          </w:tcPr>
          <w:p w:rsidR="00FB158E" w:rsidRPr="00B8647D" w:rsidRDefault="009C0CE5" w:rsidP="00997088">
            <w:pPr>
              <w:ind w:left="-57" w:right="-57"/>
            </w:pPr>
            <w:r w:rsidRPr="00B8647D">
              <w:rPr>
                <w:sz w:val="22"/>
                <w:szCs w:val="22"/>
              </w:rPr>
              <w:t>2.</w:t>
            </w:r>
            <w:r w:rsidR="00FB158E" w:rsidRPr="00B8647D">
              <w:rPr>
                <w:sz w:val="22"/>
                <w:szCs w:val="22"/>
              </w:rPr>
              <w:t>Діяльність адміністративної ради навчального закладу</w:t>
            </w:r>
          </w:p>
        </w:tc>
        <w:tc>
          <w:tcPr>
            <w:tcW w:w="4395" w:type="dxa"/>
            <w:tcBorders>
              <w:top w:val="single" w:sz="4" w:space="0" w:color="auto"/>
            </w:tcBorders>
          </w:tcPr>
          <w:p w:rsidR="00FB158E" w:rsidRPr="00B8647D" w:rsidRDefault="00FB158E" w:rsidP="00997088">
            <w:pPr>
              <w:ind w:left="-57" w:right="-57"/>
            </w:pPr>
            <w:r w:rsidRPr="00B8647D">
              <w:rPr>
                <w:sz w:val="22"/>
                <w:szCs w:val="22"/>
              </w:rPr>
              <w:t>Автор ділиться досвідом роботи адміністративної ради навчального закладу,</w:t>
            </w:r>
            <w:r w:rsidRPr="00B8647D">
              <w:rPr>
                <w:i/>
                <w:sz w:val="22"/>
                <w:szCs w:val="22"/>
              </w:rPr>
              <w:t xml:space="preserve"> </w:t>
            </w:r>
            <w:r w:rsidRPr="00B8647D">
              <w:rPr>
                <w:sz w:val="22"/>
                <w:szCs w:val="22"/>
              </w:rPr>
              <w:t xml:space="preserve">для вирішення перспективних і поточних питань функціонування усіх структурних  підрозділів коледжу, а саме:  </w:t>
            </w:r>
          </w:p>
          <w:p w:rsidR="00FB158E" w:rsidRPr="00B8647D" w:rsidRDefault="00FB158E" w:rsidP="00997088">
            <w:pPr>
              <w:numPr>
                <w:ilvl w:val="0"/>
                <w:numId w:val="5"/>
              </w:numPr>
              <w:tabs>
                <w:tab w:val="clear" w:pos="360"/>
                <w:tab w:val="num" w:pos="0"/>
                <w:tab w:val="left" w:pos="250"/>
              </w:tabs>
              <w:ind w:left="-57" w:right="-57" w:firstLine="0"/>
            </w:pPr>
            <w:r w:rsidRPr="00B8647D">
              <w:rPr>
                <w:sz w:val="22"/>
                <w:szCs w:val="22"/>
              </w:rPr>
              <w:t>створення сучасних умов організації навчального процесу;</w:t>
            </w:r>
          </w:p>
          <w:p w:rsidR="00FB158E" w:rsidRPr="00B8647D" w:rsidRDefault="00FB158E" w:rsidP="00997088">
            <w:pPr>
              <w:numPr>
                <w:ilvl w:val="0"/>
                <w:numId w:val="5"/>
              </w:numPr>
              <w:tabs>
                <w:tab w:val="clear" w:pos="360"/>
                <w:tab w:val="num" w:pos="0"/>
                <w:tab w:val="left" w:pos="250"/>
              </w:tabs>
              <w:ind w:left="-57" w:right="-57" w:firstLine="0"/>
            </w:pPr>
            <w:r w:rsidRPr="00B8647D">
              <w:rPr>
                <w:sz w:val="22"/>
                <w:szCs w:val="22"/>
              </w:rPr>
              <w:t xml:space="preserve"> ефективного використання основних засобів, обладнання, інших матеріальних і грошових  коштів;</w:t>
            </w:r>
          </w:p>
          <w:p w:rsidR="00FB158E" w:rsidRPr="00B8647D" w:rsidRDefault="00FB158E" w:rsidP="00997088">
            <w:pPr>
              <w:numPr>
                <w:ilvl w:val="0"/>
                <w:numId w:val="5"/>
              </w:numPr>
              <w:tabs>
                <w:tab w:val="clear" w:pos="360"/>
                <w:tab w:val="num" w:pos="0"/>
                <w:tab w:val="left" w:pos="250"/>
              </w:tabs>
              <w:ind w:left="-57" w:right="-57" w:firstLine="0"/>
            </w:pPr>
            <w:r w:rsidRPr="00B8647D">
              <w:rPr>
                <w:sz w:val="22"/>
                <w:szCs w:val="22"/>
              </w:rPr>
              <w:t>вживання заходів для поліпшення соціально-побутових умов навчання, праці і відпочинку с</w:t>
            </w:r>
            <w:r w:rsidR="007F342B">
              <w:rPr>
                <w:sz w:val="22"/>
                <w:szCs w:val="22"/>
              </w:rPr>
              <w:t>тудентів та працівників коледжу</w:t>
            </w:r>
            <w:r w:rsidRPr="00B8647D">
              <w:rPr>
                <w:sz w:val="22"/>
                <w:szCs w:val="22"/>
              </w:rPr>
              <w:t xml:space="preserve"> тощо.</w:t>
            </w:r>
          </w:p>
        </w:tc>
        <w:tc>
          <w:tcPr>
            <w:tcW w:w="1701" w:type="dxa"/>
            <w:tcBorders>
              <w:top w:val="single" w:sz="4" w:space="0" w:color="auto"/>
            </w:tcBorders>
          </w:tcPr>
          <w:p w:rsidR="00FB158E" w:rsidRPr="00B8647D" w:rsidRDefault="00FB158E" w:rsidP="00997088">
            <w:pPr>
              <w:ind w:left="-57" w:right="-57"/>
            </w:pPr>
            <w:r w:rsidRPr="00B8647D">
              <w:rPr>
                <w:sz w:val="22"/>
                <w:szCs w:val="22"/>
              </w:rPr>
              <w:t>(056)36-14-09</w:t>
            </w:r>
          </w:p>
        </w:tc>
        <w:tc>
          <w:tcPr>
            <w:tcW w:w="1984" w:type="dxa"/>
            <w:tcBorders>
              <w:top w:val="single" w:sz="4" w:space="0" w:color="auto"/>
            </w:tcBorders>
          </w:tcPr>
          <w:p w:rsidR="00FB158E" w:rsidRPr="00B8647D" w:rsidRDefault="00FB158E" w:rsidP="00997088">
            <w:pPr>
              <w:ind w:left="-57" w:right="-57"/>
            </w:pPr>
            <w:r w:rsidRPr="00B8647D">
              <w:rPr>
                <w:sz w:val="22"/>
                <w:szCs w:val="22"/>
              </w:rPr>
              <w:t>Збірник матеріалів узагальнення досвіду</w:t>
            </w:r>
          </w:p>
        </w:tc>
        <w:tc>
          <w:tcPr>
            <w:tcW w:w="2410" w:type="dxa"/>
            <w:tcBorders>
              <w:top w:val="single" w:sz="4" w:space="0" w:color="auto"/>
            </w:tcBorders>
          </w:tcPr>
          <w:p w:rsidR="00FB158E" w:rsidRPr="00B8647D" w:rsidRDefault="00FB158E" w:rsidP="00997088">
            <w:pPr>
              <w:ind w:left="-57" w:right="-57"/>
            </w:pPr>
            <w:r w:rsidRPr="00B8647D">
              <w:rPr>
                <w:sz w:val="22"/>
                <w:szCs w:val="22"/>
              </w:rPr>
              <w:t xml:space="preserve"> Для всіх ВНЗ І-ІІ р.а.</w:t>
            </w:r>
          </w:p>
        </w:tc>
        <w:tc>
          <w:tcPr>
            <w:tcW w:w="2835" w:type="dxa"/>
            <w:tcBorders>
              <w:top w:val="single" w:sz="4" w:space="0" w:color="auto"/>
              <w:right w:val="single" w:sz="4" w:space="0" w:color="auto"/>
            </w:tcBorders>
          </w:tcPr>
          <w:p w:rsidR="00FB158E" w:rsidRPr="00B8647D" w:rsidRDefault="00FB158E" w:rsidP="00997088">
            <w:pPr>
              <w:ind w:left="-57" w:right="-57"/>
            </w:pPr>
            <w:r w:rsidRPr="00B8647D">
              <w:rPr>
                <w:sz w:val="22"/>
                <w:szCs w:val="22"/>
              </w:rPr>
              <w:t>Лагун В.М.,</w:t>
            </w:r>
          </w:p>
          <w:p w:rsidR="00FB158E" w:rsidRPr="00B8647D" w:rsidRDefault="00132E75" w:rsidP="00997088">
            <w:pPr>
              <w:ind w:left="-57" w:right="-57"/>
            </w:pPr>
            <w:r>
              <w:rPr>
                <w:sz w:val="22"/>
                <w:szCs w:val="22"/>
              </w:rPr>
              <w:t>Дніпро</w:t>
            </w:r>
            <w:r w:rsidR="00FB158E" w:rsidRPr="00B8647D">
              <w:rPr>
                <w:sz w:val="22"/>
                <w:szCs w:val="22"/>
              </w:rPr>
              <w:t>вський індустріальний  коледж</w:t>
            </w:r>
          </w:p>
        </w:tc>
      </w:tr>
      <w:tr w:rsidR="00FB158E" w:rsidRPr="00B8647D" w:rsidTr="00FB158E">
        <w:trPr>
          <w:trHeight w:val="1441"/>
        </w:trPr>
        <w:tc>
          <w:tcPr>
            <w:tcW w:w="2376" w:type="dxa"/>
            <w:tcBorders>
              <w:top w:val="single" w:sz="4" w:space="0" w:color="auto"/>
              <w:left w:val="single" w:sz="4" w:space="0" w:color="auto"/>
            </w:tcBorders>
          </w:tcPr>
          <w:p w:rsidR="00FB158E" w:rsidRPr="00B8647D" w:rsidRDefault="009C0CE5" w:rsidP="00997088">
            <w:pPr>
              <w:ind w:left="-57" w:right="-57"/>
            </w:pPr>
            <w:r w:rsidRPr="00B8647D">
              <w:rPr>
                <w:sz w:val="22"/>
                <w:szCs w:val="22"/>
              </w:rPr>
              <w:t>3.</w:t>
            </w:r>
            <w:r w:rsidR="00FB158E" w:rsidRPr="00B8647D">
              <w:rPr>
                <w:sz w:val="22"/>
                <w:szCs w:val="22"/>
              </w:rPr>
              <w:t>Організація підготовки та проведення засідань  ММО заступників директорів з навчальної роботи</w:t>
            </w:r>
          </w:p>
        </w:tc>
        <w:tc>
          <w:tcPr>
            <w:tcW w:w="4395" w:type="dxa"/>
            <w:tcBorders>
              <w:top w:val="single" w:sz="4" w:space="0" w:color="auto"/>
            </w:tcBorders>
          </w:tcPr>
          <w:p w:rsidR="00FB158E" w:rsidRPr="00B8647D" w:rsidRDefault="00FB158E" w:rsidP="00997088">
            <w:pPr>
              <w:tabs>
                <w:tab w:val="num" w:pos="0"/>
              </w:tabs>
              <w:ind w:left="-57" w:right="-57"/>
            </w:pPr>
            <w:r w:rsidRPr="00B8647D">
              <w:rPr>
                <w:sz w:val="22"/>
                <w:szCs w:val="22"/>
              </w:rPr>
              <w:t>Автор ділиться збірником інформаційних матеріалів щодо організації проведення ММО</w:t>
            </w:r>
            <w:r w:rsidR="003105C4">
              <w:rPr>
                <w:sz w:val="22"/>
                <w:szCs w:val="22"/>
              </w:rPr>
              <w:t>.</w:t>
            </w:r>
          </w:p>
        </w:tc>
        <w:tc>
          <w:tcPr>
            <w:tcW w:w="1701" w:type="dxa"/>
            <w:tcBorders>
              <w:top w:val="single" w:sz="4" w:space="0" w:color="auto"/>
            </w:tcBorders>
          </w:tcPr>
          <w:p w:rsidR="00FB158E" w:rsidRPr="00B8647D" w:rsidRDefault="00FB158E" w:rsidP="00997088">
            <w:pPr>
              <w:ind w:left="-57" w:right="-57"/>
            </w:pPr>
            <w:r w:rsidRPr="00B8647D">
              <w:rPr>
                <w:sz w:val="22"/>
                <w:szCs w:val="22"/>
              </w:rPr>
              <w:t>096-026-56-78</w:t>
            </w:r>
          </w:p>
        </w:tc>
        <w:tc>
          <w:tcPr>
            <w:tcW w:w="1984" w:type="dxa"/>
            <w:tcBorders>
              <w:top w:val="single" w:sz="4" w:space="0" w:color="auto"/>
            </w:tcBorders>
          </w:tcPr>
          <w:p w:rsidR="00FB158E" w:rsidRPr="00B8647D" w:rsidRDefault="00FB158E" w:rsidP="00997088">
            <w:pPr>
              <w:ind w:left="-57" w:right="-57"/>
            </w:pPr>
            <w:r w:rsidRPr="00B8647D">
              <w:rPr>
                <w:sz w:val="22"/>
                <w:szCs w:val="22"/>
              </w:rPr>
              <w:t>Матеріали діяльності ММО заступників директорів  з навчальної роботи</w:t>
            </w:r>
          </w:p>
        </w:tc>
        <w:tc>
          <w:tcPr>
            <w:tcW w:w="2410" w:type="dxa"/>
            <w:tcBorders>
              <w:top w:val="single" w:sz="4" w:space="0" w:color="auto"/>
            </w:tcBorders>
          </w:tcPr>
          <w:p w:rsidR="00FB158E" w:rsidRPr="00B8647D" w:rsidRDefault="00FB158E" w:rsidP="00997088">
            <w:pPr>
              <w:ind w:left="-57" w:right="-57"/>
            </w:pPr>
            <w:r w:rsidRPr="00B8647D">
              <w:rPr>
                <w:sz w:val="22"/>
                <w:szCs w:val="22"/>
              </w:rPr>
              <w:t>Для всіх ВНЗ І-ІІ р.а.</w:t>
            </w:r>
          </w:p>
        </w:tc>
        <w:tc>
          <w:tcPr>
            <w:tcW w:w="2835" w:type="dxa"/>
            <w:tcBorders>
              <w:top w:val="single" w:sz="4" w:space="0" w:color="auto"/>
              <w:right w:val="single" w:sz="4" w:space="0" w:color="auto"/>
            </w:tcBorders>
          </w:tcPr>
          <w:p w:rsidR="00FB158E" w:rsidRPr="00B8647D" w:rsidRDefault="00FB158E" w:rsidP="00997088">
            <w:pPr>
              <w:ind w:left="-57" w:right="-57"/>
            </w:pPr>
            <w:r w:rsidRPr="00B8647D">
              <w:rPr>
                <w:sz w:val="22"/>
                <w:szCs w:val="22"/>
              </w:rPr>
              <w:t>Корохова А.В.,</w:t>
            </w:r>
          </w:p>
          <w:p w:rsidR="00FB158E" w:rsidRPr="00B8647D" w:rsidRDefault="00132E75" w:rsidP="00997088">
            <w:pPr>
              <w:ind w:left="-57" w:right="-57"/>
            </w:pPr>
            <w:r>
              <w:rPr>
                <w:sz w:val="22"/>
                <w:szCs w:val="22"/>
              </w:rPr>
              <w:t>Дніпро</w:t>
            </w:r>
            <w:r w:rsidRPr="00B8647D">
              <w:rPr>
                <w:sz w:val="22"/>
                <w:szCs w:val="22"/>
              </w:rPr>
              <w:t>вський індустріальний  коледж</w:t>
            </w:r>
          </w:p>
        </w:tc>
      </w:tr>
      <w:tr w:rsidR="00FB158E" w:rsidRPr="00B8647D" w:rsidTr="00FB158E">
        <w:trPr>
          <w:trHeight w:val="911"/>
        </w:trPr>
        <w:tc>
          <w:tcPr>
            <w:tcW w:w="2376" w:type="dxa"/>
            <w:tcBorders>
              <w:top w:val="single" w:sz="4" w:space="0" w:color="auto"/>
              <w:left w:val="single" w:sz="4" w:space="0" w:color="auto"/>
              <w:bottom w:val="single" w:sz="4" w:space="0" w:color="auto"/>
            </w:tcBorders>
          </w:tcPr>
          <w:p w:rsidR="00FB158E" w:rsidRPr="00B8647D" w:rsidRDefault="009C0CE5" w:rsidP="00997088">
            <w:pPr>
              <w:ind w:left="-57" w:right="-57"/>
            </w:pPr>
            <w:r w:rsidRPr="00B8647D">
              <w:rPr>
                <w:sz w:val="22"/>
                <w:szCs w:val="22"/>
              </w:rPr>
              <w:t>4.</w:t>
            </w:r>
            <w:r w:rsidR="00FB158E" w:rsidRPr="00B8647D">
              <w:rPr>
                <w:sz w:val="22"/>
                <w:szCs w:val="22"/>
              </w:rPr>
              <w:t xml:space="preserve">Особливості використання портфоліо  викладача </w:t>
            </w:r>
          </w:p>
        </w:tc>
        <w:tc>
          <w:tcPr>
            <w:tcW w:w="4395" w:type="dxa"/>
            <w:tcBorders>
              <w:top w:val="single" w:sz="4" w:space="0" w:color="auto"/>
              <w:bottom w:val="single" w:sz="4" w:space="0" w:color="auto"/>
            </w:tcBorders>
          </w:tcPr>
          <w:p w:rsidR="00B8647D" w:rsidRPr="00AF41FC" w:rsidRDefault="00FB158E" w:rsidP="00AF41FC">
            <w:pPr>
              <w:tabs>
                <w:tab w:val="num" w:pos="0"/>
              </w:tabs>
              <w:ind w:left="-57" w:right="-57"/>
              <w:rPr>
                <w:lang w:val="uk-UA"/>
              </w:rPr>
            </w:pPr>
            <w:r w:rsidRPr="00B8647D">
              <w:rPr>
                <w:sz w:val="22"/>
                <w:szCs w:val="22"/>
              </w:rPr>
              <w:t>Матеріали використовуються для узагальнення педагогічного досвіду роботи викладачів та застосовуються під час проведення атестації педагогічних працівників.</w:t>
            </w:r>
          </w:p>
        </w:tc>
        <w:tc>
          <w:tcPr>
            <w:tcW w:w="1701" w:type="dxa"/>
            <w:tcBorders>
              <w:top w:val="single" w:sz="4" w:space="0" w:color="auto"/>
              <w:bottom w:val="single" w:sz="4" w:space="0" w:color="auto"/>
            </w:tcBorders>
          </w:tcPr>
          <w:p w:rsidR="00FB158E" w:rsidRPr="00B8647D" w:rsidRDefault="00FB158E" w:rsidP="00997088">
            <w:pPr>
              <w:ind w:left="-57" w:right="-57"/>
            </w:pPr>
            <w:r w:rsidRPr="00B8647D">
              <w:rPr>
                <w:sz w:val="22"/>
                <w:szCs w:val="22"/>
              </w:rPr>
              <w:t>098-177-33-55</w:t>
            </w:r>
          </w:p>
        </w:tc>
        <w:tc>
          <w:tcPr>
            <w:tcW w:w="1984" w:type="dxa"/>
            <w:tcBorders>
              <w:top w:val="single" w:sz="4" w:space="0" w:color="auto"/>
              <w:bottom w:val="single" w:sz="4" w:space="0" w:color="auto"/>
            </w:tcBorders>
          </w:tcPr>
          <w:p w:rsidR="00FB158E" w:rsidRPr="00B8647D" w:rsidRDefault="00FB158E" w:rsidP="00997088">
            <w:pPr>
              <w:ind w:left="-57" w:right="-57"/>
            </w:pPr>
            <w:r w:rsidRPr="00B8647D">
              <w:rPr>
                <w:sz w:val="22"/>
                <w:szCs w:val="22"/>
              </w:rPr>
              <w:t>Збірник методичних матеріалів</w:t>
            </w:r>
          </w:p>
        </w:tc>
        <w:tc>
          <w:tcPr>
            <w:tcW w:w="2410" w:type="dxa"/>
            <w:tcBorders>
              <w:top w:val="single" w:sz="4" w:space="0" w:color="auto"/>
              <w:bottom w:val="single" w:sz="4" w:space="0" w:color="auto"/>
            </w:tcBorders>
          </w:tcPr>
          <w:p w:rsidR="00FB158E" w:rsidRPr="00B8647D" w:rsidRDefault="00FB158E" w:rsidP="00997088">
            <w:pPr>
              <w:ind w:left="-57" w:right="-57"/>
            </w:pPr>
            <w:r w:rsidRPr="00B8647D">
              <w:rPr>
                <w:sz w:val="22"/>
                <w:szCs w:val="22"/>
              </w:rPr>
              <w:t>Для всіх ВНЗ І-ІІ р.а.</w:t>
            </w:r>
          </w:p>
        </w:tc>
        <w:tc>
          <w:tcPr>
            <w:tcW w:w="2835" w:type="dxa"/>
            <w:tcBorders>
              <w:top w:val="single" w:sz="4" w:space="0" w:color="auto"/>
              <w:bottom w:val="single" w:sz="4" w:space="0" w:color="auto"/>
              <w:right w:val="single" w:sz="4" w:space="0" w:color="auto"/>
            </w:tcBorders>
          </w:tcPr>
          <w:p w:rsidR="00FB158E" w:rsidRPr="00B8647D" w:rsidRDefault="00FB158E" w:rsidP="00997088">
            <w:pPr>
              <w:ind w:left="-57" w:right="-57"/>
            </w:pPr>
            <w:r w:rsidRPr="00B8647D">
              <w:rPr>
                <w:sz w:val="22"/>
                <w:szCs w:val="22"/>
              </w:rPr>
              <w:t>Федорова Л.В.,</w:t>
            </w:r>
          </w:p>
          <w:p w:rsidR="00FB158E" w:rsidRPr="00B8647D" w:rsidRDefault="00FB158E" w:rsidP="00997088">
            <w:pPr>
              <w:ind w:left="-57" w:right="-57"/>
            </w:pPr>
            <w:r w:rsidRPr="00B8647D">
              <w:rPr>
                <w:sz w:val="22"/>
                <w:szCs w:val="22"/>
              </w:rPr>
              <w:t>Орел Н.З.,</w:t>
            </w:r>
          </w:p>
          <w:p w:rsidR="00FB158E" w:rsidRPr="00B8647D" w:rsidRDefault="00132E75" w:rsidP="00997088">
            <w:pPr>
              <w:ind w:left="-57" w:right="-57"/>
            </w:pPr>
            <w:r>
              <w:rPr>
                <w:sz w:val="22"/>
                <w:szCs w:val="22"/>
              </w:rPr>
              <w:t>Дніпро</w:t>
            </w:r>
            <w:r w:rsidRPr="00B8647D">
              <w:rPr>
                <w:sz w:val="22"/>
                <w:szCs w:val="22"/>
              </w:rPr>
              <w:t>вський індустріальний  коледж</w:t>
            </w:r>
          </w:p>
        </w:tc>
      </w:tr>
      <w:tr w:rsidR="00B8647D" w:rsidRPr="00B8647D" w:rsidTr="00B8647D">
        <w:trPr>
          <w:trHeight w:val="272"/>
        </w:trPr>
        <w:tc>
          <w:tcPr>
            <w:tcW w:w="2376" w:type="dxa"/>
            <w:tcBorders>
              <w:top w:val="single" w:sz="4" w:space="0" w:color="auto"/>
              <w:left w:val="single" w:sz="4" w:space="0" w:color="auto"/>
              <w:bottom w:val="single" w:sz="4" w:space="0" w:color="auto"/>
            </w:tcBorders>
            <w:vAlign w:val="center"/>
          </w:tcPr>
          <w:p w:rsidR="00B8647D" w:rsidRPr="00F4312B" w:rsidRDefault="00B8647D" w:rsidP="00997088">
            <w:pPr>
              <w:ind w:left="-57" w:right="-57"/>
              <w:jc w:val="center"/>
              <w:rPr>
                <w:b/>
                <w:color w:val="000000"/>
              </w:rPr>
            </w:pPr>
            <w:r w:rsidRPr="00F4312B">
              <w:rPr>
                <w:b/>
                <w:color w:val="000000"/>
                <w:sz w:val="22"/>
                <w:szCs w:val="22"/>
              </w:rPr>
              <w:lastRenderedPageBreak/>
              <w:t>1</w:t>
            </w:r>
          </w:p>
        </w:tc>
        <w:tc>
          <w:tcPr>
            <w:tcW w:w="4395"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4</w:t>
            </w:r>
          </w:p>
        </w:tc>
        <w:tc>
          <w:tcPr>
            <w:tcW w:w="2410"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5</w:t>
            </w:r>
          </w:p>
        </w:tc>
        <w:tc>
          <w:tcPr>
            <w:tcW w:w="2835" w:type="dxa"/>
            <w:tcBorders>
              <w:top w:val="single" w:sz="4" w:space="0" w:color="auto"/>
              <w:bottom w:val="single" w:sz="4" w:space="0" w:color="auto"/>
              <w:right w:val="single" w:sz="4" w:space="0" w:color="auto"/>
            </w:tcBorders>
            <w:vAlign w:val="center"/>
          </w:tcPr>
          <w:p w:rsidR="00B8647D" w:rsidRPr="00F4312B" w:rsidRDefault="00B8647D" w:rsidP="00997088">
            <w:pPr>
              <w:ind w:left="-57" w:right="-57"/>
              <w:jc w:val="center"/>
              <w:rPr>
                <w:b/>
              </w:rPr>
            </w:pPr>
            <w:r w:rsidRPr="00F4312B">
              <w:rPr>
                <w:b/>
                <w:sz w:val="22"/>
                <w:szCs w:val="22"/>
              </w:rPr>
              <w:t>6</w:t>
            </w:r>
          </w:p>
        </w:tc>
      </w:tr>
      <w:tr w:rsidR="00FB158E" w:rsidRPr="00B8647D" w:rsidTr="00FB158E">
        <w:trPr>
          <w:trHeight w:val="1138"/>
        </w:trPr>
        <w:tc>
          <w:tcPr>
            <w:tcW w:w="2376" w:type="dxa"/>
            <w:tcBorders>
              <w:top w:val="single" w:sz="4" w:space="0" w:color="auto"/>
              <w:left w:val="single" w:sz="4" w:space="0" w:color="auto"/>
              <w:bottom w:val="single" w:sz="4" w:space="0" w:color="auto"/>
            </w:tcBorders>
          </w:tcPr>
          <w:p w:rsidR="00FB158E" w:rsidRPr="00B8647D" w:rsidRDefault="009C0CE5" w:rsidP="00997088">
            <w:pPr>
              <w:ind w:left="-57" w:right="-57"/>
              <w:rPr>
                <w:bCs/>
              </w:rPr>
            </w:pPr>
            <w:r w:rsidRPr="00B8647D">
              <w:rPr>
                <w:sz w:val="22"/>
                <w:szCs w:val="22"/>
              </w:rPr>
              <w:t>5.</w:t>
            </w:r>
            <w:r w:rsidR="00FB158E" w:rsidRPr="00B8647D">
              <w:rPr>
                <w:sz w:val="22"/>
                <w:szCs w:val="22"/>
              </w:rPr>
              <w:t>Формування іміджу навчального закладу</w:t>
            </w:r>
          </w:p>
          <w:p w:rsidR="00FB158E" w:rsidRPr="00B8647D" w:rsidRDefault="00FB158E" w:rsidP="00997088">
            <w:pPr>
              <w:ind w:left="-57" w:right="-57"/>
              <w:rPr>
                <w:bCs/>
              </w:rPr>
            </w:pPr>
          </w:p>
        </w:tc>
        <w:tc>
          <w:tcPr>
            <w:tcW w:w="4395" w:type="dxa"/>
            <w:tcBorders>
              <w:top w:val="single" w:sz="4" w:space="0" w:color="auto"/>
              <w:bottom w:val="single" w:sz="4" w:space="0" w:color="auto"/>
            </w:tcBorders>
          </w:tcPr>
          <w:p w:rsidR="00FB158E" w:rsidRPr="00B8647D" w:rsidRDefault="00FB158E" w:rsidP="00997088">
            <w:pPr>
              <w:ind w:left="-57" w:right="-57"/>
            </w:pPr>
            <w:r w:rsidRPr="00B8647D">
              <w:rPr>
                <w:sz w:val="22"/>
                <w:szCs w:val="22"/>
              </w:rPr>
              <w:t>Застосовуються в організації роботи ВНЗ І-ІІ р.а, для створення концептуальних засад   навчального закладу, висвітлення особливостей його навчально-виховного процесу.</w:t>
            </w:r>
          </w:p>
        </w:tc>
        <w:tc>
          <w:tcPr>
            <w:tcW w:w="1701" w:type="dxa"/>
            <w:tcBorders>
              <w:top w:val="single" w:sz="4" w:space="0" w:color="auto"/>
              <w:bottom w:val="single" w:sz="4" w:space="0" w:color="auto"/>
            </w:tcBorders>
          </w:tcPr>
          <w:p w:rsidR="00FB158E" w:rsidRPr="00B8647D" w:rsidRDefault="00FB158E" w:rsidP="00997088">
            <w:pPr>
              <w:ind w:left="-57" w:right="-57"/>
            </w:pPr>
            <w:r w:rsidRPr="00B8647D">
              <w:rPr>
                <w:sz w:val="22"/>
                <w:szCs w:val="22"/>
              </w:rPr>
              <w:t>(097) 531-00-07</w:t>
            </w:r>
          </w:p>
        </w:tc>
        <w:tc>
          <w:tcPr>
            <w:tcW w:w="1984" w:type="dxa"/>
            <w:tcBorders>
              <w:top w:val="single" w:sz="4" w:space="0" w:color="auto"/>
              <w:bottom w:val="single" w:sz="4" w:space="0" w:color="auto"/>
            </w:tcBorders>
          </w:tcPr>
          <w:p w:rsidR="00FB158E" w:rsidRPr="00B8647D" w:rsidRDefault="00FB158E" w:rsidP="00F12CB1">
            <w:pPr>
              <w:ind w:left="113" w:hanging="159"/>
            </w:pPr>
            <w:r w:rsidRPr="00B8647D">
              <w:rPr>
                <w:sz w:val="22"/>
                <w:szCs w:val="22"/>
              </w:rPr>
              <w:t xml:space="preserve">Доповідь на </w:t>
            </w:r>
          </w:p>
          <w:p w:rsidR="00FB158E" w:rsidRPr="00B8647D" w:rsidRDefault="00FB158E" w:rsidP="00F12CB1">
            <w:pPr>
              <w:ind w:left="113" w:hanging="159"/>
            </w:pPr>
            <w:r w:rsidRPr="00B8647D">
              <w:rPr>
                <w:sz w:val="22"/>
                <w:szCs w:val="22"/>
              </w:rPr>
              <w:t xml:space="preserve">ММО заступників </w:t>
            </w:r>
          </w:p>
          <w:p w:rsidR="00FB158E" w:rsidRPr="00B8647D" w:rsidRDefault="00FB158E" w:rsidP="00F12CB1">
            <w:pPr>
              <w:ind w:left="113" w:hanging="159"/>
            </w:pPr>
            <w:r w:rsidRPr="00B8647D">
              <w:rPr>
                <w:sz w:val="22"/>
                <w:szCs w:val="22"/>
              </w:rPr>
              <w:t xml:space="preserve">директорів з </w:t>
            </w:r>
          </w:p>
          <w:p w:rsidR="00FB158E" w:rsidRPr="00B8647D" w:rsidRDefault="00FB158E" w:rsidP="00F12CB1">
            <w:pPr>
              <w:ind w:left="113" w:hanging="159"/>
            </w:pPr>
            <w:r w:rsidRPr="00B8647D">
              <w:rPr>
                <w:sz w:val="22"/>
                <w:szCs w:val="22"/>
              </w:rPr>
              <w:t xml:space="preserve">навчальної </w:t>
            </w:r>
          </w:p>
          <w:p w:rsidR="00FB158E" w:rsidRPr="00B8647D" w:rsidRDefault="00FB158E" w:rsidP="00F12CB1">
            <w:pPr>
              <w:ind w:left="113" w:hanging="159"/>
            </w:pPr>
            <w:r w:rsidRPr="00B8647D">
              <w:rPr>
                <w:sz w:val="22"/>
                <w:szCs w:val="22"/>
              </w:rPr>
              <w:t>роботи</w:t>
            </w:r>
          </w:p>
        </w:tc>
        <w:tc>
          <w:tcPr>
            <w:tcW w:w="2410" w:type="dxa"/>
            <w:tcBorders>
              <w:top w:val="single" w:sz="4" w:space="0" w:color="auto"/>
              <w:bottom w:val="single" w:sz="4" w:space="0" w:color="auto"/>
            </w:tcBorders>
          </w:tcPr>
          <w:p w:rsidR="00FB158E" w:rsidRPr="00B8647D" w:rsidRDefault="00FB158E"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FB158E" w:rsidRPr="00B8647D" w:rsidRDefault="00FB158E" w:rsidP="00997088">
            <w:pPr>
              <w:ind w:left="-57" w:right="-57"/>
            </w:pPr>
          </w:p>
        </w:tc>
        <w:tc>
          <w:tcPr>
            <w:tcW w:w="2835" w:type="dxa"/>
            <w:tcBorders>
              <w:top w:val="single" w:sz="4" w:space="0" w:color="auto"/>
              <w:bottom w:val="single" w:sz="4" w:space="0" w:color="auto"/>
              <w:right w:val="single" w:sz="4" w:space="0" w:color="auto"/>
            </w:tcBorders>
          </w:tcPr>
          <w:p w:rsidR="00FB158E" w:rsidRPr="00B8647D" w:rsidRDefault="00FB158E" w:rsidP="00997088">
            <w:pPr>
              <w:ind w:left="-57" w:right="-57"/>
            </w:pPr>
            <w:r w:rsidRPr="00B8647D">
              <w:rPr>
                <w:sz w:val="22"/>
                <w:szCs w:val="22"/>
              </w:rPr>
              <w:t>Вороніна С.В.,</w:t>
            </w:r>
          </w:p>
          <w:p w:rsidR="00FB158E" w:rsidRPr="00B8647D" w:rsidRDefault="00FB158E" w:rsidP="00997088">
            <w:pPr>
              <w:ind w:left="-57" w:right="-57"/>
            </w:pPr>
            <w:r w:rsidRPr="00B8647D">
              <w:rPr>
                <w:sz w:val="22"/>
                <w:szCs w:val="22"/>
              </w:rPr>
              <w:t>Прощенко І.М.,</w:t>
            </w:r>
          </w:p>
          <w:p w:rsidR="00FB158E" w:rsidRPr="00B8647D" w:rsidRDefault="003105C4" w:rsidP="00997088">
            <w:pPr>
              <w:ind w:left="-57" w:right="-57"/>
            </w:pPr>
            <w:r>
              <w:rPr>
                <w:sz w:val="22"/>
                <w:szCs w:val="22"/>
              </w:rPr>
              <w:t>Коледж радіоелектроніки</w:t>
            </w:r>
            <w:r w:rsidR="00FB158E" w:rsidRPr="00B8647D">
              <w:rPr>
                <w:sz w:val="22"/>
                <w:szCs w:val="22"/>
              </w:rPr>
              <w:t xml:space="preserve"> </w:t>
            </w:r>
          </w:p>
        </w:tc>
      </w:tr>
      <w:tr w:rsidR="00C05F51" w:rsidRPr="00B8647D" w:rsidTr="001E0DA2">
        <w:trPr>
          <w:trHeight w:val="1843"/>
        </w:trPr>
        <w:tc>
          <w:tcPr>
            <w:tcW w:w="2376" w:type="dxa"/>
            <w:tcBorders>
              <w:top w:val="single" w:sz="4" w:space="0" w:color="auto"/>
              <w:left w:val="single" w:sz="4" w:space="0" w:color="auto"/>
              <w:bottom w:val="single" w:sz="4" w:space="0" w:color="auto"/>
            </w:tcBorders>
          </w:tcPr>
          <w:p w:rsidR="00C05F51" w:rsidRPr="00B8647D" w:rsidRDefault="0085438B" w:rsidP="00997088">
            <w:pPr>
              <w:ind w:left="-57" w:right="-57"/>
            </w:pPr>
            <w:r w:rsidRPr="00B8647D">
              <w:rPr>
                <w:sz w:val="22"/>
                <w:szCs w:val="22"/>
              </w:rPr>
              <w:t>6</w:t>
            </w:r>
            <w:r w:rsidR="00C05F51" w:rsidRPr="00B8647D">
              <w:rPr>
                <w:sz w:val="22"/>
                <w:szCs w:val="22"/>
              </w:rPr>
              <w:t>. Особливості формування професійних компетентностей у викладачів-початківців</w:t>
            </w:r>
          </w:p>
        </w:tc>
        <w:tc>
          <w:tcPr>
            <w:tcW w:w="4395" w:type="dxa"/>
            <w:tcBorders>
              <w:top w:val="single" w:sz="4" w:space="0" w:color="auto"/>
              <w:bottom w:val="single" w:sz="4" w:space="0" w:color="auto"/>
            </w:tcBorders>
          </w:tcPr>
          <w:p w:rsidR="00C05F51" w:rsidRPr="003105C4" w:rsidRDefault="00C05F51" w:rsidP="00997088">
            <w:pPr>
              <w:pStyle w:val="a3"/>
              <w:ind w:left="-57" w:right="-57"/>
              <w:rPr>
                <w:rFonts w:ascii="Times New Roman" w:hAnsi="Times New Roman"/>
              </w:rPr>
            </w:pPr>
            <w:r w:rsidRPr="00B8647D">
              <w:rPr>
                <w:rFonts w:ascii="Times New Roman" w:hAnsi="Times New Roman"/>
                <w:lang w:val="uk-UA"/>
              </w:rPr>
              <w:t>Застосовується для організації роботи з викладачами-початківцями у вищих навчальних закладах, з метою формування професійних ко</w:t>
            </w:r>
            <w:r w:rsidR="007F342B">
              <w:rPr>
                <w:rFonts w:ascii="Times New Roman" w:hAnsi="Times New Roman"/>
                <w:lang w:val="uk-UA"/>
              </w:rPr>
              <w:t>мпетентностей педагогів та їхн</w:t>
            </w:r>
            <w:r w:rsidR="007F342B">
              <w:rPr>
                <w:rFonts w:ascii="Times New Roman" w:hAnsi="Times New Roman"/>
              </w:rPr>
              <w:t>ьої</w:t>
            </w:r>
            <w:r w:rsidRPr="00B8647D">
              <w:rPr>
                <w:rFonts w:ascii="Times New Roman" w:hAnsi="Times New Roman"/>
                <w:lang w:val="uk-UA"/>
              </w:rPr>
              <w:t xml:space="preserve"> адаптації до виконання педагогічної діяльності </w:t>
            </w:r>
            <w:r w:rsidR="003105C4">
              <w:rPr>
                <w:rFonts w:ascii="Times New Roman" w:hAnsi="Times New Roman"/>
              </w:rPr>
              <w:t>.</w:t>
            </w:r>
          </w:p>
        </w:tc>
        <w:tc>
          <w:tcPr>
            <w:tcW w:w="1701" w:type="dxa"/>
            <w:tcBorders>
              <w:top w:val="single" w:sz="4" w:space="0" w:color="auto"/>
              <w:bottom w:val="single" w:sz="4" w:space="0" w:color="auto"/>
            </w:tcBorders>
          </w:tcPr>
          <w:p w:rsidR="00C05F51" w:rsidRPr="00B8647D" w:rsidRDefault="00C05F51" w:rsidP="00997088">
            <w:pPr>
              <w:pStyle w:val="a3"/>
              <w:ind w:left="-57" w:right="-57"/>
              <w:rPr>
                <w:rFonts w:ascii="Times New Roman" w:hAnsi="Times New Roman"/>
                <w:lang w:val="uk-UA"/>
              </w:rPr>
            </w:pPr>
            <w:r w:rsidRPr="00B8647D">
              <w:rPr>
                <w:rFonts w:ascii="Times New Roman" w:hAnsi="Times New Roman"/>
                <w:lang w:val="uk-UA"/>
              </w:rPr>
              <w:t>(0562) 39-68-91</w:t>
            </w:r>
          </w:p>
        </w:tc>
        <w:tc>
          <w:tcPr>
            <w:tcW w:w="1984" w:type="dxa"/>
            <w:tcBorders>
              <w:top w:val="single" w:sz="4" w:space="0" w:color="auto"/>
              <w:bottom w:val="single" w:sz="4" w:space="0" w:color="auto"/>
            </w:tcBorders>
          </w:tcPr>
          <w:p w:rsidR="00C05F51" w:rsidRPr="00B8647D" w:rsidRDefault="00C05F51" w:rsidP="00997088">
            <w:pPr>
              <w:pStyle w:val="a3"/>
              <w:ind w:left="-57" w:right="-57"/>
              <w:rPr>
                <w:rFonts w:ascii="Times New Roman" w:hAnsi="Times New Roman"/>
                <w:lang w:val="uk-UA"/>
              </w:rPr>
            </w:pPr>
            <w:r w:rsidRPr="00B8647D">
              <w:rPr>
                <w:rFonts w:ascii="Times New Roman" w:hAnsi="Times New Roman"/>
                <w:lang w:val="uk-UA"/>
              </w:rPr>
              <w:t>Доповідь на ММО заступників директорів з навчальної роботи</w:t>
            </w:r>
          </w:p>
          <w:p w:rsidR="00C05F51" w:rsidRPr="00B8647D" w:rsidRDefault="00C05F51" w:rsidP="00997088">
            <w:pPr>
              <w:pStyle w:val="a3"/>
              <w:ind w:left="-57" w:right="-57"/>
              <w:rPr>
                <w:rFonts w:ascii="Times New Roman" w:hAnsi="Times New Roman"/>
                <w:color w:val="FF0000"/>
                <w:lang w:val="uk-UA"/>
              </w:rPr>
            </w:pPr>
            <w:r w:rsidRPr="00B8647D">
              <w:rPr>
                <w:rFonts w:ascii="Times New Roman" w:hAnsi="Times New Roman"/>
                <w:lang w:val="uk-UA"/>
              </w:rPr>
              <w:t>Науково-практична конференція, публікація статті</w:t>
            </w:r>
          </w:p>
        </w:tc>
        <w:tc>
          <w:tcPr>
            <w:tcW w:w="2410" w:type="dxa"/>
            <w:tcBorders>
              <w:top w:val="single" w:sz="4" w:space="0" w:color="auto"/>
              <w:bottom w:val="single" w:sz="4" w:space="0" w:color="auto"/>
            </w:tcBorders>
          </w:tcPr>
          <w:p w:rsidR="00C05F51" w:rsidRPr="00B8647D" w:rsidRDefault="003105C4" w:rsidP="00997088">
            <w:pPr>
              <w:pStyle w:val="a3"/>
              <w:ind w:left="-57" w:right="-57"/>
              <w:rPr>
                <w:rFonts w:ascii="Times New Roman" w:hAnsi="Times New Roman"/>
                <w:lang w:val="uk-UA"/>
              </w:rPr>
            </w:pPr>
            <w:r w:rsidRPr="00B8647D">
              <w:rPr>
                <w:rFonts w:ascii="Times New Roman" w:hAnsi="Times New Roman"/>
                <w:lang w:val="uk-UA"/>
              </w:rPr>
              <w:t>Для  ВНЗ І-ІІ р.а.</w:t>
            </w:r>
          </w:p>
        </w:tc>
        <w:tc>
          <w:tcPr>
            <w:tcW w:w="2835" w:type="dxa"/>
            <w:tcBorders>
              <w:top w:val="single" w:sz="4" w:space="0" w:color="auto"/>
              <w:bottom w:val="single" w:sz="4" w:space="0" w:color="auto"/>
              <w:right w:val="single" w:sz="4" w:space="0" w:color="auto"/>
            </w:tcBorders>
          </w:tcPr>
          <w:p w:rsidR="00C05F51" w:rsidRPr="00B8647D" w:rsidRDefault="00C05F51" w:rsidP="00997088">
            <w:pPr>
              <w:pStyle w:val="a3"/>
              <w:ind w:left="-57" w:right="-57"/>
              <w:rPr>
                <w:rFonts w:ascii="Times New Roman" w:hAnsi="Times New Roman"/>
                <w:lang w:val="uk-UA"/>
              </w:rPr>
            </w:pPr>
            <w:r w:rsidRPr="00B8647D">
              <w:rPr>
                <w:rFonts w:ascii="Times New Roman" w:hAnsi="Times New Roman"/>
                <w:lang w:val="uk-UA"/>
              </w:rPr>
              <w:t xml:space="preserve">Любохинець В.М., </w:t>
            </w:r>
          </w:p>
          <w:p w:rsidR="00C05F51" w:rsidRPr="00B8647D" w:rsidRDefault="00C05F51" w:rsidP="00997088">
            <w:pPr>
              <w:pStyle w:val="a3"/>
              <w:ind w:left="-57" w:right="-57"/>
              <w:rPr>
                <w:rFonts w:ascii="Times New Roman" w:hAnsi="Times New Roman"/>
                <w:lang w:val="uk-UA"/>
              </w:rPr>
            </w:pPr>
            <w:r w:rsidRPr="00B8647D">
              <w:rPr>
                <w:rFonts w:ascii="Times New Roman" w:hAnsi="Times New Roman"/>
                <w:lang w:val="uk-UA"/>
              </w:rPr>
              <w:t>Дено Н.П., Дніпропетровський коледж ракетно-косміч</w:t>
            </w:r>
            <w:r w:rsidR="003105C4">
              <w:rPr>
                <w:rFonts w:ascii="Times New Roman" w:hAnsi="Times New Roman"/>
                <w:lang w:val="uk-UA"/>
              </w:rPr>
              <w:t>ного машинобудування Дніпро</w:t>
            </w:r>
            <w:r w:rsidRPr="00B8647D">
              <w:rPr>
                <w:rFonts w:ascii="Times New Roman" w:hAnsi="Times New Roman"/>
                <w:lang w:val="uk-UA"/>
              </w:rPr>
              <w:t>вського національного університету імені Олеся Гончара</w:t>
            </w:r>
          </w:p>
        </w:tc>
      </w:tr>
      <w:tr w:rsidR="001E0DA2" w:rsidRPr="00B8647D" w:rsidTr="001E0DA2">
        <w:trPr>
          <w:trHeight w:val="1843"/>
        </w:trPr>
        <w:tc>
          <w:tcPr>
            <w:tcW w:w="2376" w:type="dxa"/>
            <w:tcBorders>
              <w:top w:val="single" w:sz="4" w:space="0" w:color="auto"/>
              <w:left w:val="single" w:sz="4" w:space="0" w:color="auto"/>
              <w:bottom w:val="single" w:sz="4" w:space="0" w:color="auto"/>
            </w:tcBorders>
          </w:tcPr>
          <w:p w:rsidR="001E0DA2" w:rsidRPr="00B8647D" w:rsidRDefault="00550EA3" w:rsidP="00997088">
            <w:pPr>
              <w:ind w:left="-57" w:right="-57"/>
              <w:rPr>
                <w:lang w:val="uk-UA"/>
              </w:rPr>
            </w:pPr>
            <w:r w:rsidRPr="00B8647D">
              <w:rPr>
                <w:sz w:val="22"/>
                <w:szCs w:val="22"/>
              </w:rPr>
              <w:t>7.</w:t>
            </w:r>
            <w:r w:rsidR="001E0DA2" w:rsidRPr="00B8647D">
              <w:rPr>
                <w:sz w:val="22"/>
                <w:szCs w:val="22"/>
                <w:lang w:val="uk-UA"/>
              </w:rPr>
              <w:t xml:space="preserve"> Відкрите заняття як складова педагогічної майстерності викладача </w:t>
            </w:r>
          </w:p>
          <w:p w:rsidR="001E0DA2" w:rsidRPr="00B8647D" w:rsidRDefault="001E0DA2" w:rsidP="00997088">
            <w:pPr>
              <w:ind w:left="-57" w:right="-57"/>
              <w:rPr>
                <w:lang w:val="uk-UA"/>
              </w:rPr>
            </w:pPr>
            <w:r w:rsidRPr="00B8647D">
              <w:rPr>
                <w:sz w:val="22"/>
                <w:szCs w:val="22"/>
                <w:lang w:val="uk-UA"/>
              </w:rPr>
              <w:t>(у контексті атестації педагогічних працівників )</w:t>
            </w:r>
          </w:p>
        </w:tc>
        <w:tc>
          <w:tcPr>
            <w:tcW w:w="4395" w:type="dxa"/>
            <w:tcBorders>
              <w:top w:val="single" w:sz="4" w:space="0" w:color="auto"/>
              <w:bottom w:val="single" w:sz="4" w:space="0" w:color="auto"/>
            </w:tcBorders>
          </w:tcPr>
          <w:p w:rsidR="001E0DA2" w:rsidRPr="00AF41FC" w:rsidRDefault="001E0DA2" w:rsidP="00997088">
            <w:pPr>
              <w:ind w:left="-57" w:right="-57"/>
              <w:rPr>
                <w:lang w:val="uk-UA"/>
              </w:rPr>
            </w:pPr>
            <w:r w:rsidRPr="00B8647D">
              <w:rPr>
                <w:sz w:val="22"/>
                <w:szCs w:val="22"/>
                <w:lang w:val="uk-UA"/>
              </w:rPr>
              <w:t>У роботі висвітлено значення відкритого заняття в контексті поліпшення освітнього процесу та диференціації вимог до кваліфікаційних категорій (розрядів) викладачів, визначені вимоги до організації та проведення відкритого заняття. Деталізовані критерії методичних рівнів щодо формування навчально-методичного забезпечення відкритого заняття та вимоги до педагогічної майстерності ведення заняття, які впроваджені в дію у Дніпропетровському коледжі культури і мистецтв з 2015-2016 н.р.</w:t>
            </w:r>
          </w:p>
          <w:p w:rsidR="00997088" w:rsidRPr="00AF41FC" w:rsidRDefault="00997088" w:rsidP="00997088">
            <w:pPr>
              <w:ind w:left="-57" w:right="-57"/>
              <w:rPr>
                <w:lang w:val="uk-UA"/>
              </w:rPr>
            </w:pPr>
          </w:p>
        </w:tc>
        <w:tc>
          <w:tcPr>
            <w:tcW w:w="1701"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(096) 834-00-52</w:t>
            </w:r>
          </w:p>
        </w:tc>
        <w:tc>
          <w:tcPr>
            <w:tcW w:w="1984"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Методичні рекомендації</w:t>
            </w:r>
          </w:p>
        </w:tc>
        <w:tc>
          <w:tcPr>
            <w:tcW w:w="2410" w:type="dxa"/>
            <w:tcBorders>
              <w:top w:val="single" w:sz="4" w:space="0" w:color="auto"/>
              <w:bottom w:val="single" w:sz="4" w:space="0" w:color="auto"/>
            </w:tcBorders>
          </w:tcPr>
          <w:p w:rsidR="001E0DA2" w:rsidRPr="00B8647D" w:rsidRDefault="003105C4" w:rsidP="00997088">
            <w:pPr>
              <w:ind w:left="-57" w:right="-57"/>
              <w:rPr>
                <w:lang w:val="uk-UA"/>
              </w:rPr>
            </w:pPr>
            <w:r>
              <w:rPr>
                <w:sz w:val="22"/>
                <w:szCs w:val="22"/>
              </w:rPr>
              <w:t>Д</w:t>
            </w:r>
            <w:r w:rsidR="001E0DA2" w:rsidRPr="00B8647D">
              <w:rPr>
                <w:sz w:val="22"/>
                <w:szCs w:val="22"/>
                <w:lang w:val="uk-UA"/>
              </w:rPr>
              <w:t>ля всіх ВНЗ І-ІІ р.а.</w:t>
            </w:r>
          </w:p>
        </w:tc>
        <w:tc>
          <w:tcPr>
            <w:tcW w:w="2835" w:type="dxa"/>
            <w:tcBorders>
              <w:top w:val="single" w:sz="4" w:space="0" w:color="auto"/>
              <w:bottom w:val="single" w:sz="4" w:space="0" w:color="auto"/>
              <w:right w:val="single" w:sz="4" w:space="0" w:color="auto"/>
            </w:tcBorders>
          </w:tcPr>
          <w:p w:rsidR="001E0DA2" w:rsidRPr="003105C4" w:rsidRDefault="001E0DA2" w:rsidP="00997088">
            <w:pPr>
              <w:ind w:left="-57" w:right="-57"/>
            </w:pPr>
            <w:r w:rsidRPr="00B8647D">
              <w:rPr>
                <w:sz w:val="22"/>
                <w:szCs w:val="22"/>
                <w:lang w:val="uk-UA"/>
              </w:rPr>
              <w:t xml:space="preserve">Ободовська М.В. </w:t>
            </w:r>
            <w:r w:rsidR="003105C4">
              <w:rPr>
                <w:sz w:val="22"/>
                <w:szCs w:val="22"/>
              </w:rPr>
              <w:t>,</w:t>
            </w:r>
          </w:p>
          <w:p w:rsidR="001E0DA2" w:rsidRPr="00B8647D" w:rsidRDefault="001E0DA2" w:rsidP="00997088">
            <w:pPr>
              <w:ind w:left="-57" w:right="-57"/>
              <w:rPr>
                <w:lang w:val="uk-UA"/>
              </w:rPr>
            </w:pPr>
            <w:r w:rsidRPr="00B8647D">
              <w:rPr>
                <w:sz w:val="22"/>
                <w:szCs w:val="22"/>
                <w:lang w:val="uk-UA"/>
              </w:rPr>
              <w:t>(викладач-методист),</w:t>
            </w:r>
          </w:p>
          <w:p w:rsidR="001E0DA2" w:rsidRPr="00B8647D" w:rsidRDefault="001E0DA2" w:rsidP="00997088">
            <w:pPr>
              <w:ind w:left="-57" w:right="-57"/>
              <w:rPr>
                <w:lang w:val="uk-UA"/>
              </w:rPr>
            </w:pPr>
            <w:r w:rsidRPr="00B8647D">
              <w:rPr>
                <w:sz w:val="22"/>
                <w:szCs w:val="22"/>
                <w:lang w:val="uk-UA"/>
              </w:rPr>
              <w:t>КЗ «Дніпропетровський коледж культури і мистецтв» Дніпропетровської обласної ради»</w:t>
            </w:r>
          </w:p>
        </w:tc>
      </w:tr>
      <w:tr w:rsidR="005B4236" w:rsidRPr="00B8647D" w:rsidTr="00B8647D">
        <w:trPr>
          <w:trHeight w:val="1361"/>
        </w:trPr>
        <w:tc>
          <w:tcPr>
            <w:tcW w:w="2376" w:type="dxa"/>
            <w:tcBorders>
              <w:top w:val="single" w:sz="4" w:space="0" w:color="auto"/>
              <w:left w:val="single" w:sz="4" w:space="0" w:color="auto"/>
              <w:bottom w:val="single" w:sz="4" w:space="0" w:color="auto"/>
            </w:tcBorders>
          </w:tcPr>
          <w:p w:rsidR="005B4236" w:rsidRPr="00B8647D" w:rsidRDefault="00B8647D" w:rsidP="00997088">
            <w:pPr>
              <w:pStyle w:val="21"/>
              <w:ind w:left="-57" w:right="-57"/>
              <w:rPr>
                <w:rFonts w:ascii="Times New Roman" w:hAnsi="Times New Roman"/>
                <w:lang w:val="uk-UA"/>
              </w:rPr>
            </w:pPr>
            <w:r>
              <w:rPr>
                <w:rFonts w:ascii="Times New Roman" w:hAnsi="Times New Roman"/>
              </w:rPr>
              <w:t>8.</w:t>
            </w:r>
            <w:r w:rsidR="005B4236" w:rsidRPr="00B8647D">
              <w:rPr>
                <w:rFonts w:ascii="Times New Roman" w:hAnsi="Times New Roman"/>
                <w:lang w:val="uk-UA"/>
              </w:rPr>
              <w:t>Управління якістю підготовки фахівців ВНЗ І-ІІ р.а.</w:t>
            </w:r>
          </w:p>
          <w:p w:rsidR="005B4236" w:rsidRPr="00B8647D" w:rsidRDefault="005B4236" w:rsidP="00997088">
            <w:pPr>
              <w:pStyle w:val="21"/>
              <w:ind w:left="-57" w:right="-57"/>
              <w:rPr>
                <w:rFonts w:ascii="Times New Roman" w:hAnsi="Times New Roman"/>
                <w:lang w:val="uk-UA"/>
              </w:rPr>
            </w:pPr>
            <w:r w:rsidRPr="00B8647D">
              <w:rPr>
                <w:rFonts w:ascii="Times New Roman" w:hAnsi="Times New Roman"/>
                <w:lang w:val="uk-UA"/>
              </w:rPr>
              <w:t>(з досвіду роботи )</w:t>
            </w:r>
          </w:p>
        </w:tc>
        <w:tc>
          <w:tcPr>
            <w:tcW w:w="4395" w:type="dxa"/>
            <w:tcBorders>
              <w:top w:val="single" w:sz="4" w:space="0" w:color="auto"/>
              <w:bottom w:val="single" w:sz="4" w:space="0" w:color="auto"/>
            </w:tcBorders>
          </w:tcPr>
          <w:p w:rsidR="005B4236" w:rsidRPr="003105C4" w:rsidRDefault="005B4236" w:rsidP="00997088">
            <w:pPr>
              <w:pStyle w:val="21"/>
              <w:ind w:left="-57" w:right="-57"/>
              <w:rPr>
                <w:rFonts w:ascii="Times New Roman" w:hAnsi="Times New Roman"/>
                <w:b/>
              </w:rPr>
            </w:pPr>
            <w:r w:rsidRPr="00B8647D">
              <w:rPr>
                <w:rFonts w:ascii="Times New Roman" w:hAnsi="Times New Roman"/>
                <w:lang w:val="uk-UA"/>
              </w:rPr>
              <w:t>Узагальнено системи управління якістю навчання, практичної підготовки, виховання, що запроваджені у Павлоградському коледжі Державного ВНЗ «Національний гірничий університет»</w:t>
            </w:r>
            <w:r w:rsidR="003105C4">
              <w:rPr>
                <w:rFonts w:ascii="Times New Roman" w:hAnsi="Times New Roman"/>
              </w:rPr>
              <w:t>.</w:t>
            </w:r>
          </w:p>
        </w:tc>
        <w:tc>
          <w:tcPr>
            <w:tcW w:w="1701"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(05632) 6-48-58</w:t>
            </w:r>
          </w:p>
          <w:p w:rsidR="005B4236" w:rsidRPr="00B8647D" w:rsidRDefault="005B4236" w:rsidP="00997088">
            <w:pPr>
              <w:pStyle w:val="21"/>
              <w:ind w:left="-57" w:right="-57"/>
              <w:rPr>
                <w:rFonts w:ascii="Times New Roman" w:hAnsi="Times New Roman"/>
                <w:b/>
                <w:lang w:val="uk-UA"/>
              </w:rPr>
            </w:pPr>
          </w:p>
        </w:tc>
        <w:tc>
          <w:tcPr>
            <w:tcW w:w="1984" w:type="dxa"/>
            <w:tcBorders>
              <w:top w:val="single" w:sz="4" w:space="0" w:color="auto"/>
              <w:bottom w:val="single" w:sz="4" w:space="0" w:color="auto"/>
            </w:tcBorders>
          </w:tcPr>
          <w:p w:rsidR="005B4236" w:rsidRPr="00B8647D" w:rsidRDefault="005B4236" w:rsidP="00997088">
            <w:pPr>
              <w:pStyle w:val="21"/>
              <w:ind w:left="-57" w:right="-57"/>
              <w:rPr>
                <w:rFonts w:ascii="Times New Roman" w:hAnsi="Times New Roman"/>
                <w:b/>
                <w:lang w:val="uk-UA"/>
              </w:rPr>
            </w:pPr>
            <w:r w:rsidRPr="00B8647D">
              <w:rPr>
                <w:rFonts w:ascii="Times New Roman" w:hAnsi="Times New Roman"/>
                <w:lang w:val="uk-UA"/>
              </w:rPr>
              <w:t xml:space="preserve">Збірка досвіду </w:t>
            </w:r>
          </w:p>
        </w:tc>
        <w:tc>
          <w:tcPr>
            <w:tcW w:w="2410" w:type="dxa"/>
            <w:tcBorders>
              <w:top w:val="single" w:sz="4" w:space="0" w:color="auto"/>
              <w:bottom w:val="single" w:sz="4" w:space="0" w:color="auto"/>
            </w:tcBorders>
          </w:tcPr>
          <w:p w:rsidR="005B4236" w:rsidRPr="00B8647D" w:rsidRDefault="005B4236" w:rsidP="00997088">
            <w:pPr>
              <w:pStyle w:val="21"/>
              <w:ind w:left="-57" w:right="-57"/>
              <w:rPr>
                <w:rFonts w:ascii="Times New Roman" w:hAnsi="Times New Roman"/>
                <w:b/>
                <w:lang w:val="uk-UA"/>
              </w:rPr>
            </w:pPr>
            <w:r w:rsidRPr="00B8647D">
              <w:rPr>
                <w:rFonts w:ascii="Times New Roman" w:hAnsi="Times New Roman"/>
                <w:lang w:val="uk-UA"/>
              </w:rPr>
              <w:t>Для ВНЗ І-ІІ р.а.</w:t>
            </w:r>
          </w:p>
        </w:tc>
        <w:tc>
          <w:tcPr>
            <w:tcW w:w="2835" w:type="dxa"/>
            <w:tcBorders>
              <w:top w:val="single" w:sz="4" w:space="0" w:color="auto"/>
              <w:bottom w:val="single" w:sz="4" w:space="0" w:color="auto"/>
              <w:right w:val="single" w:sz="4" w:space="0" w:color="auto"/>
            </w:tcBorders>
          </w:tcPr>
          <w:p w:rsidR="005B4236" w:rsidRPr="00B8647D" w:rsidRDefault="005B4236" w:rsidP="003105C4">
            <w:pPr>
              <w:pStyle w:val="a3"/>
              <w:ind w:left="-57" w:right="-57"/>
              <w:rPr>
                <w:rFonts w:ascii="Times New Roman" w:hAnsi="Times New Roman"/>
                <w:b/>
                <w:lang w:val="uk-UA"/>
              </w:rPr>
            </w:pPr>
            <w:r w:rsidRPr="00B8647D">
              <w:rPr>
                <w:rFonts w:ascii="Times New Roman" w:hAnsi="Times New Roman"/>
                <w:lang w:val="uk-UA"/>
              </w:rPr>
              <w:t>Демченко О.В., Павлоградський коледж ДВНЗ «Національний гірничий університет»</w:t>
            </w:r>
            <w:r w:rsidRPr="00B8647D">
              <w:rPr>
                <w:rFonts w:ascii="Times New Roman" w:hAnsi="Times New Roman"/>
                <w:b/>
                <w:lang w:val="uk-UA"/>
              </w:rPr>
              <w:t xml:space="preserve"> </w:t>
            </w:r>
          </w:p>
        </w:tc>
      </w:tr>
      <w:tr w:rsidR="0044110B" w:rsidRPr="00B8647D" w:rsidTr="00B8647D">
        <w:trPr>
          <w:trHeight w:val="1123"/>
        </w:trPr>
        <w:tc>
          <w:tcPr>
            <w:tcW w:w="2376" w:type="dxa"/>
            <w:tcBorders>
              <w:top w:val="single" w:sz="4" w:space="0" w:color="auto"/>
              <w:left w:val="single" w:sz="4" w:space="0" w:color="auto"/>
              <w:bottom w:val="single" w:sz="4" w:space="0" w:color="auto"/>
            </w:tcBorders>
          </w:tcPr>
          <w:p w:rsidR="0044110B" w:rsidRPr="00B8647D" w:rsidRDefault="00B8647D" w:rsidP="00997088">
            <w:pPr>
              <w:pStyle w:val="a3"/>
              <w:ind w:left="-57" w:right="-57"/>
              <w:rPr>
                <w:rFonts w:ascii="Times New Roman" w:hAnsi="Times New Roman"/>
                <w:lang w:val="uk-UA"/>
              </w:rPr>
            </w:pPr>
            <w:r>
              <w:rPr>
                <w:rFonts w:ascii="Times New Roman" w:hAnsi="Times New Roman"/>
              </w:rPr>
              <w:t>9</w:t>
            </w:r>
            <w:r w:rsidR="0044110B" w:rsidRPr="00B8647D">
              <w:rPr>
                <w:rFonts w:ascii="Times New Roman" w:hAnsi="Times New Roman"/>
                <w:lang w:val="uk-UA"/>
              </w:rPr>
              <w:t>.</w:t>
            </w:r>
            <w:r w:rsidR="0044110B" w:rsidRPr="00B8647D">
              <w:rPr>
                <w:rFonts w:ascii="Times New Roman" w:hAnsi="Times New Roman"/>
                <w:b/>
                <w:lang w:val="uk-UA"/>
              </w:rPr>
              <w:t xml:space="preserve"> </w:t>
            </w:r>
            <w:r w:rsidR="0044110B" w:rsidRPr="00B8647D">
              <w:rPr>
                <w:rFonts w:ascii="Times New Roman" w:hAnsi="Times New Roman"/>
                <w:lang w:val="uk-UA"/>
              </w:rPr>
              <w:t>Система автоматизованого обліку навчальної діяльності студента</w:t>
            </w:r>
          </w:p>
        </w:tc>
        <w:tc>
          <w:tcPr>
            <w:tcW w:w="4395" w:type="dxa"/>
            <w:tcBorders>
              <w:top w:val="single" w:sz="4" w:space="0" w:color="auto"/>
              <w:bottom w:val="single" w:sz="4" w:space="0" w:color="auto"/>
            </w:tcBorders>
          </w:tcPr>
          <w:p w:rsidR="0044110B" w:rsidRDefault="007F342B" w:rsidP="00997088">
            <w:pPr>
              <w:pStyle w:val="a3"/>
              <w:ind w:left="-57" w:right="-57"/>
              <w:rPr>
                <w:rFonts w:ascii="Times New Roman" w:hAnsi="Times New Roman"/>
              </w:rPr>
            </w:pPr>
            <w:r>
              <w:rPr>
                <w:rFonts w:ascii="Times New Roman" w:hAnsi="Times New Roman"/>
                <w:lang w:val="uk-UA"/>
              </w:rPr>
              <w:t>Містить опис</w:t>
            </w:r>
            <w:r w:rsidR="0044110B" w:rsidRPr="00B8647D">
              <w:rPr>
                <w:rFonts w:ascii="Times New Roman" w:hAnsi="Times New Roman"/>
                <w:lang w:val="uk-UA"/>
              </w:rPr>
              <w:t xml:space="preserve"> математичної моделі системи автоматизованого обліку навчальної діяльності.</w:t>
            </w:r>
          </w:p>
          <w:p w:rsidR="00B8647D" w:rsidRDefault="00B8647D" w:rsidP="00997088">
            <w:pPr>
              <w:pStyle w:val="a3"/>
              <w:ind w:left="-57" w:right="-57"/>
              <w:rPr>
                <w:rFonts w:ascii="Times New Roman" w:hAnsi="Times New Roman"/>
              </w:rPr>
            </w:pPr>
          </w:p>
          <w:p w:rsidR="00B8647D" w:rsidRDefault="00B8647D" w:rsidP="00997088">
            <w:pPr>
              <w:pStyle w:val="a3"/>
              <w:ind w:left="-57" w:right="-57"/>
              <w:rPr>
                <w:rFonts w:ascii="Times New Roman" w:hAnsi="Times New Roman"/>
              </w:rPr>
            </w:pPr>
          </w:p>
          <w:p w:rsidR="00B8647D" w:rsidRPr="00B8647D" w:rsidRDefault="00B8647D" w:rsidP="00997088">
            <w:pPr>
              <w:pStyle w:val="a3"/>
              <w:ind w:left="-57" w:right="-57"/>
              <w:rPr>
                <w:rFonts w:ascii="Times New Roman" w:hAnsi="Times New Roman"/>
              </w:rPr>
            </w:pPr>
          </w:p>
        </w:tc>
        <w:tc>
          <w:tcPr>
            <w:tcW w:w="1701"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(067) 793-17-09</w:t>
            </w:r>
          </w:p>
          <w:p w:rsidR="0044110B" w:rsidRPr="00B8647D" w:rsidRDefault="0044110B" w:rsidP="00997088">
            <w:pPr>
              <w:pStyle w:val="a3"/>
              <w:ind w:left="-57" w:right="-57"/>
              <w:rPr>
                <w:rFonts w:ascii="Times New Roman" w:hAnsi="Times New Roman"/>
                <w:lang w:val="uk-UA"/>
              </w:rPr>
            </w:pPr>
          </w:p>
        </w:tc>
        <w:tc>
          <w:tcPr>
            <w:tcW w:w="1984" w:type="dxa"/>
            <w:tcBorders>
              <w:top w:val="single" w:sz="4" w:space="0" w:color="auto"/>
              <w:bottom w:val="single" w:sz="4" w:space="0" w:color="auto"/>
            </w:tcBorders>
          </w:tcPr>
          <w:p w:rsidR="0044110B" w:rsidRPr="00B8647D" w:rsidRDefault="0044110B" w:rsidP="00997088">
            <w:pPr>
              <w:pStyle w:val="ad"/>
              <w:spacing w:line="240" w:lineRule="auto"/>
              <w:ind w:left="-57" w:right="-57"/>
              <w:rPr>
                <w:sz w:val="22"/>
                <w:szCs w:val="22"/>
              </w:rPr>
            </w:pPr>
            <w:r w:rsidRPr="00B8647D">
              <w:rPr>
                <w:sz w:val="22"/>
                <w:szCs w:val="22"/>
              </w:rPr>
              <w:t xml:space="preserve"> Тези доповідей</w:t>
            </w:r>
          </w:p>
        </w:tc>
        <w:tc>
          <w:tcPr>
            <w:tcW w:w="2410"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Для  ВНЗ І-ІІ р.а.</w:t>
            </w:r>
          </w:p>
        </w:tc>
        <w:tc>
          <w:tcPr>
            <w:tcW w:w="2835" w:type="dxa"/>
            <w:tcBorders>
              <w:top w:val="single" w:sz="4" w:space="0" w:color="auto"/>
              <w:bottom w:val="single" w:sz="4" w:space="0" w:color="auto"/>
              <w:right w:val="single" w:sz="4" w:space="0" w:color="auto"/>
            </w:tcBorders>
          </w:tcPr>
          <w:p w:rsidR="0044110B" w:rsidRPr="00B8647D" w:rsidRDefault="0044110B" w:rsidP="00997088">
            <w:pPr>
              <w:pStyle w:val="ad"/>
              <w:spacing w:line="240" w:lineRule="auto"/>
              <w:ind w:left="-57" w:right="-57"/>
              <w:rPr>
                <w:sz w:val="22"/>
                <w:szCs w:val="22"/>
              </w:rPr>
            </w:pPr>
            <w:r w:rsidRPr="00B8647D">
              <w:rPr>
                <w:sz w:val="22"/>
                <w:szCs w:val="22"/>
              </w:rPr>
              <w:t xml:space="preserve">Олійник Л.О., </w:t>
            </w:r>
          </w:p>
          <w:p w:rsidR="0044110B" w:rsidRPr="00B8647D" w:rsidRDefault="0044110B" w:rsidP="00997088">
            <w:pPr>
              <w:pStyle w:val="ad"/>
              <w:spacing w:line="240" w:lineRule="auto"/>
              <w:ind w:left="-57" w:right="-57"/>
              <w:rPr>
                <w:sz w:val="22"/>
                <w:szCs w:val="22"/>
              </w:rPr>
            </w:pPr>
            <w:r w:rsidRPr="00B8647D">
              <w:rPr>
                <w:sz w:val="22"/>
                <w:szCs w:val="22"/>
              </w:rPr>
              <w:t>Технологічний коледж Дніпровського державного технічного університету</w:t>
            </w:r>
          </w:p>
        </w:tc>
      </w:tr>
      <w:tr w:rsidR="00B8647D" w:rsidRPr="00B8647D" w:rsidTr="00B8647D">
        <w:trPr>
          <w:trHeight w:val="272"/>
        </w:trPr>
        <w:tc>
          <w:tcPr>
            <w:tcW w:w="2376" w:type="dxa"/>
            <w:tcBorders>
              <w:top w:val="single" w:sz="4" w:space="0" w:color="auto"/>
              <w:left w:val="single" w:sz="4" w:space="0" w:color="auto"/>
              <w:bottom w:val="single" w:sz="4" w:space="0" w:color="auto"/>
            </w:tcBorders>
            <w:vAlign w:val="center"/>
          </w:tcPr>
          <w:p w:rsidR="00B8647D" w:rsidRPr="00F4312B" w:rsidRDefault="00B8647D" w:rsidP="00997088">
            <w:pPr>
              <w:ind w:left="-57" w:right="-57"/>
              <w:jc w:val="center"/>
              <w:rPr>
                <w:b/>
                <w:color w:val="000000"/>
              </w:rPr>
            </w:pPr>
            <w:r w:rsidRPr="00F4312B">
              <w:rPr>
                <w:b/>
                <w:color w:val="000000"/>
                <w:sz w:val="22"/>
                <w:szCs w:val="22"/>
              </w:rPr>
              <w:lastRenderedPageBreak/>
              <w:t>1</w:t>
            </w:r>
          </w:p>
        </w:tc>
        <w:tc>
          <w:tcPr>
            <w:tcW w:w="4395"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4</w:t>
            </w:r>
          </w:p>
        </w:tc>
        <w:tc>
          <w:tcPr>
            <w:tcW w:w="2410"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5</w:t>
            </w:r>
          </w:p>
        </w:tc>
        <w:tc>
          <w:tcPr>
            <w:tcW w:w="2835" w:type="dxa"/>
            <w:tcBorders>
              <w:top w:val="single" w:sz="4" w:space="0" w:color="auto"/>
              <w:bottom w:val="single" w:sz="4" w:space="0" w:color="auto"/>
              <w:right w:val="single" w:sz="4" w:space="0" w:color="auto"/>
            </w:tcBorders>
            <w:vAlign w:val="center"/>
          </w:tcPr>
          <w:p w:rsidR="00B8647D" w:rsidRPr="00F4312B" w:rsidRDefault="00B8647D" w:rsidP="00997088">
            <w:pPr>
              <w:ind w:left="-57" w:right="-57"/>
              <w:jc w:val="center"/>
              <w:rPr>
                <w:b/>
              </w:rPr>
            </w:pPr>
            <w:r w:rsidRPr="00F4312B">
              <w:rPr>
                <w:b/>
                <w:sz w:val="22"/>
                <w:szCs w:val="22"/>
              </w:rPr>
              <w:t>6</w:t>
            </w:r>
          </w:p>
        </w:tc>
      </w:tr>
      <w:tr w:rsidR="0044110B" w:rsidRPr="00B8647D" w:rsidTr="001E0DA2">
        <w:trPr>
          <w:trHeight w:val="1843"/>
        </w:trPr>
        <w:tc>
          <w:tcPr>
            <w:tcW w:w="2376" w:type="dxa"/>
            <w:tcBorders>
              <w:top w:val="single" w:sz="4" w:space="0" w:color="auto"/>
              <w:left w:val="single" w:sz="4" w:space="0" w:color="auto"/>
              <w:bottom w:val="single" w:sz="4" w:space="0" w:color="auto"/>
            </w:tcBorders>
          </w:tcPr>
          <w:p w:rsidR="0044110B" w:rsidRPr="00B8647D" w:rsidRDefault="00B8647D" w:rsidP="00997088">
            <w:pPr>
              <w:ind w:left="-57" w:right="-57"/>
              <w:rPr>
                <w:lang w:val="uk-UA"/>
              </w:rPr>
            </w:pPr>
            <w:r>
              <w:rPr>
                <w:sz w:val="22"/>
                <w:szCs w:val="22"/>
              </w:rPr>
              <w:t>10</w:t>
            </w:r>
            <w:r w:rsidR="0044110B" w:rsidRPr="00B8647D">
              <w:rPr>
                <w:sz w:val="22"/>
                <w:szCs w:val="22"/>
                <w:lang w:val="uk-UA"/>
              </w:rPr>
              <w:t xml:space="preserve">. Проект </w:t>
            </w:r>
          </w:p>
          <w:p w:rsidR="0044110B" w:rsidRPr="00B8647D" w:rsidRDefault="0044110B" w:rsidP="00997088">
            <w:pPr>
              <w:ind w:left="-57" w:right="-57"/>
              <w:rPr>
                <w:lang w:val="uk-UA"/>
              </w:rPr>
            </w:pPr>
            <w:r w:rsidRPr="00B8647D">
              <w:rPr>
                <w:sz w:val="22"/>
                <w:szCs w:val="22"/>
                <w:lang w:val="uk-UA"/>
              </w:rPr>
              <w:t xml:space="preserve">«Студентська </w:t>
            </w:r>
          </w:p>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філармонія »</w:t>
            </w:r>
          </w:p>
        </w:tc>
        <w:tc>
          <w:tcPr>
            <w:tcW w:w="4395" w:type="dxa"/>
            <w:tcBorders>
              <w:top w:val="single" w:sz="4" w:space="0" w:color="auto"/>
              <w:bottom w:val="single" w:sz="4" w:space="0" w:color="auto"/>
            </w:tcBorders>
          </w:tcPr>
          <w:p w:rsidR="0044110B" w:rsidRDefault="0044110B" w:rsidP="00997088">
            <w:pPr>
              <w:pStyle w:val="a3"/>
              <w:ind w:left="-57" w:right="-57"/>
              <w:rPr>
                <w:rFonts w:ascii="Times New Roman" w:hAnsi="Times New Roman"/>
              </w:rPr>
            </w:pPr>
            <w:r w:rsidRPr="00B8647D">
              <w:rPr>
                <w:rFonts w:ascii="Times New Roman" w:hAnsi="Times New Roman"/>
                <w:lang w:val="uk-UA"/>
              </w:rPr>
              <w:t>Мета проекту - залучення молодих му</w:t>
            </w:r>
            <w:r w:rsidR="007F342B">
              <w:rPr>
                <w:rFonts w:ascii="Times New Roman" w:hAnsi="Times New Roman"/>
                <w:lang w:val="uk-UA"/>
              </w:rPr>
              <w:t>зикантів до концертної практики</w:t>
            </w:r>
            <w:r w:rsidRPr="00B8647D">
              <w:rPr>
                <w:rFonts w:ascii="Times New Roman" w:hAnsi="Times New Roman"/>
                <w:lang w:val="uk-UA"/>
              </w:rPr>
              <w:t xml:space="preserve"> як першого кроку в становленні музиканта – виконавця, удосконалення виконавської майстерності, робота над сценічною витримкою та подоланням проблем сценічного хвилювання.</w:t>
            </w:r>
          </w:p>
          <w:p w:rsidR="00B8647D" w:rsidRPr="00B8647D" w:rsidRDefault="00B8647D" w:rsidP="00997088">
            <w:pPr>
              <w:pStyle w:val="a3"/>
              <w:ind w:left="-57" w:right="-57"/>
              <w:rPr>
                <w:rFonts w:ascii="Times New Roman" w:hAnsi="Times New Roman"/>
              </w:rPr>
            </w:pPr>
          </w:p>
        </w:tc>
        <w:tc>
          <w:tcPr>
            <w:tcW w:w="1701"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(093) 194-96-71</w:t>
            </w:r>
          </w:p>
          <w:p w:rsidR="0044110B" w:rsidRPr="00B8647D" w:rsidRDefault="0044110B" w:rsidP="00997088">
            <w:pPr>
              <w:pStyle w:val="a3"/>
              <w:ind w:left="-57" w:right="-57"/>
              <w:rPr>
                <w:rFonts w:ascii="Times New Roman" w:hAnsi="Times New Roman"/>
                <w:lang w:val="uk-UA"/>
              </w:rPr>
            </w:pPr>
          </w:p>
          <w:p w:rsidR="0044110B" w:rsidRPr="00B8647D" w:rsidRDefault="0044110B" w:rsidP="00997088">
            <w:pPr>
              <w:pStyle w:val="a3"/>
              <w:ind w:left="-57" w:right="-57"/>
              <w:rPr>
                <w:rFonts w:ascii="Times New Roman" w:hAnsi="Times New Roman"/>
                <w:b/>
                <w:lang w:val="uk-UA"/>
              </w:rPr>
            </w:pPr>
          </w:p>
          <w:p w:rsidR="0044110B" w:rsidRPr="00B8647D" w:rsidRDefault="0044110B" w:rsidP="00997088">
            <w:pPr>
              <w:pStyle w:val="a3"/>
              <w:ind w:left="-57" w:right="-57"/>
              <w:rPr>
                <w:rFonts w:ascii="Times New Roman" w:hAnsi="Times New Roman"/>
                <w:lang w:val="uk-UA"/>
              </w:rPr>
            </w:pPr>
          </w:p>
        </w:tc>
        <w:tc>
          <w:tcPr>
            <w:tcW w:w="1984"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 xml:space="preserve">Відео – та аудіо презентація </w:t>
            </w:r>
          </w:p>
          <w:p w:rsidR="0044110B" w:rsidRPr="00B8647D" w:rsidRDefault="0044110B" w:rsidP="00997088">
            <w:pPr>
              <w:pStyle w:val="a3"/>
              <w:ind w:left="-57" w:right="-57"/>
              <w:rPr>
                <w:rFonts w:ascii="Times New Roman" w:hAnsi="Times New Roman"/>
                <w:lang w:val="uk-UA"/>
              </w:rPr>
            </w:pPr>
          </w:p>
          <w:p w:rsidR="0044110B" w:rsidRPr="00B8647D" w:rsidRDefault="0044110B" w:rsidP="00997088">
            <w:pPr>
              <w:pStyle w:val="a3"/>
              <w:ind w:left="-57" w:right="-57"/>
              <w:rPr>
                <w:rFonts w:ascii="Times New Roman" w:hAnsi="Times New Roman"/>
                <w:lang w:val="uk-UA"/>
              </w:rPr>
            </w:pPr>
          </w:p>
        </w:tc>
        <w:tc>
          <w:tcPr>
            <w:tcW w:w="2410"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b/>
                <w:lang w:val="uk-UA"/>
              </w:rPr>
            </w:pPr>
            <w:r w:rsidRPr="00B8647D">
              <w:rPr>
                <w:rFonts w:ascii="Times New Roman" w:hAnsi="Times New Roman"/>
                <w:lang w:val="uk-UA"/>
              </w:rPr>
              <w:t>Для всіх ВНЗ І-ІІ р. а.</w:t>
            </w:r>
            <w:r w:rsidRPr="00B8647D">
              <w:rPr>
                <w:rFonts w:ascii="Times New Roman" w:hAnsi="Times New Roman"/>
                <w:b/>
                <w:lang w:val="uk-UA"/>
              </w:rPr>
              <w:t xml:space="preserve"> </w:t>
            </w:r>
          </w:p>
          <w:p w:rsidR="0044110B" w:rsidRPr="00B8647D" w:rsidRDefault="0044110B" w:rsidP="00997088">
            <w:pPr>
              <w:pStyle w:val="a3"/>
              <w:ind w:left="-57" w:right="-57"/>
              <w:rPr>
                <w:rFonts w:ascii="Times New Roman" w:hAnsi="Times New Roman"/>
                <w:b/>
                <w:lang w:val="uk-UA"/>
              </w:rPr>
            </w:pPr>
          </w:p>
          <w:p w:rsidR="0044110B" w:rsidRPr="00B8647D" w:rsidRDefault="0044110B" w:rsidP="00997088">
            <w:pPr>
              <w:pStyle w:val="a3"/>
              <w:ind w:left="-57" w:right="-57"/>
              <w:rPr>
                <w:rFonts w:ascii="Times New Roman" w:hAnsi="Times New Roman"/>
                <w:b/>
                <w:lang w:val="uk-UA"/>
              </w:rPr>
            </w:pPr>
          </w:p>
          <w:p w:rsidR="0044110B" w:rsidRPr="00B8647D" w:rsidRDefault="0044110B" w:rsidP="00997088">
            <w:pPr>
              <w:pStyle w:val="a3"/>
              <w:ind w:left="-57" w:right="-57"/>
              <w:rPr>
                <w:rFonts w:ascii="Times New Roman" w:hAnsi="Times New Roman"/>
                <w:lang w:val="uk-UA"/>
              </w:rPr>
            </w:pPr>
          </w:p>
        </w:tc>
        <w:tc>
          <w:tcPr>
            <w:tcW w:w="2835" w:type="dxa"/>
            <w:tcBorders>
              <w:top w:val="single" w:sz="4" w:space="0" w:color="auto"/>
              <w:bottom w:val="single" w:sz="4" w:space="0" w:color="auto"/>
              <w:right w:val="single" w:sz="4" w:space="0" w:color="auto"/>
            </w:tcBorders>
          </w:tcPr>
          <w:p w:rsidR="0044110B" w:rsidRPr="003105C4" w:rsidRDefault="0044110B" w:rsidP="003105C4">
            <w:pPr>
              <w:pStyle w:val="a3"/>
              <w:ind w:left="-57" w:right="-57"/>
              <w:rPr>
                <w:rFonts w:ascii="Times New Roman" w:hAnsi="Times New Roman"/>
                <w:b/>
                <w:lang w:val="uk-UA"/>
              </w:rPr>
            </w:pPr>
            <w:r w:rsidRPr="00B8647D">
              <w:rPr>
                <w:rFonts w:ascii="Times New Roman" w:hAnsi="Times New Roman"/>
                <w:lang w:val="uk-UA"/>
              </w:rPr>
              <w:t>Синєок Т.А. ,                   КВНЗ</w:t>
            </w:r>
            <w:r w:rsidR="003105C4">
              <w:rPr>
                <w:rFonts w:ascii="Times New Roman" w:hAnsi="Times New Roman"/>
                <w:b/>
              </w:rPr>
              <w:t xml:space="preserve"> </w:t>
            </w:r>
            <w:r w:rsidRPr="00B8647D">
              <w:rPr>
                <w:rFonts w:ascii="Times New Roman" w:hAnsi="Times New Roman"/>
                <w:lang w:val="uk-UA"/>
              </w:rPr>
              <w:t>«Кам</w:t>
            </w:r>
            <w:r w:rsidRPr="00B8647D">
              <w:rPr>
                <w:rFonts w:ascii="Times New Roman" w:hAnsi="Times New Roman"/>
              </w:rPr>
              <w:t>’</w:t>
            </w:r>
            <w:r w:rsidRPr="00B8647D">
              <w:rPr>
                <w:rFonts w:ascii="Times New Roman" w:hAnsi="Times New Roman"/>
                <w:lang w:val="uk-UA"/>
              </w:rPr>
              <w:t xml:space="preserve">янський музичний коледж» Дніпропетровської обласної ради </w:t>
            </w:r>
          </w:p>
        </w:tc>
      </w:tr>
      <w:tr w:rsidR="0044110B" w:rsidRPr="00B8647D" w:rsidTr="00B8647D">
        <w:trPr>
          <w:trHeight w:val="1549"/>
        </w:trPr>
        <w:tc>
          <w:tcPr>
            <w:tcW w:w="2376" w:type="dxa"/>
            <w:tcBorders>
              <w:top w:val="single" w:sz="4" w:space="0" w:color="auto"/>
              <w:left w:val="single" w:sz="4" w:space="0" w:color="auto"/>
              <w:bottom w:val="single" w:sz="4" w:space="0" w:color="auto"/>
            </w:tcBorders>
          </w:tcPr>
          <w:p w:rsidR="0044110B" w:rsidRPr="00B8647D" w:rsidRDefault="00B8647D" w:rsidP="00997088">
            <w:pPr>
              <w:pStyle w:val="a3"/>
              <w:ind w:left="-57" w:right="-57"/>
              <w:rPr>
                <w:rFonts w:ascii="Times New Roman" w:hAnsi="Times New Roman"/>
                <w:lang w:val="uk-UA"/>
              </w:rPr>
            </w:pPr>
            <w:r>
              <w:rPr>
                <w:rFonts w:ascii="Times New Roman" w:hAnsi="Times New Roman"/>
              </w:rPr>
              <w:t>11</w:t>
            </w:r>
            <w:r w:rsidR="0044110B" w:rsidRPr="00B8647D">
              <w:rPr>
                <w:rFonts w:ascii="Times New Roman" w:hAnsi="Times New Roman"/>
                <w:lang w:val="uk-UA"/>
              </w:rPr>
              <w:t>. Про запобігання та виявлення плагіату у навчальному закладі</w:t>
            </w:r>
          </w:p>
        </w:tc>
        <w:tc>
          <w:tcPr>
            <w:tcW w:w="4395"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Визначено актуальні засади політики академічної доброчесності, понять, засобів і процедури запобігання та виявлення плагіату у навчальному закладі.</w:t>
            </w:r>
          </w:p>
        </w:tc>
        <w:tc>
          <w:tcPr>
            <w:tcW w:w="1701"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(098) 823-28-94</w:t>
            </w:r>
          </w:p>
        </w:tc>
        <w:tc>
          <w:tcPr>
            <w:tcW w:w="1984"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Положення</w:t>
            </w:r>
          </w:p>
        </w:tc>
        <w:tc>
          <w:tcPr>
            <w:tcW w:w="2410"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tc>
        <w:tc>
          <w:tcPr>
            <w:tcW w:w="2835" w:type="dxa"/>
            <w:tcBorders>
              <w:top w:val="single" w:sz="4" w:space="0" w:color="auto"/>
              <w:bottom w:val="single" w:sz="4" w:space="0" w:color="auto"/>
              <w:right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Зелений В.М.,</w:t>
            </w:r>
          </w:p>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Верхньодніпровський коледж Дніпропетровського державного аграрно – економічного університету</w:t>
            </w:r>
          </w:p>
        </w:tc>
      </w:tr>
      <w:tr w:rsidR="0044110B" w:rsidRPr="00650817" w:rsidTr="00B8647D">
        <w:trPr>
          <w:trHeight w:val="1260"/>
        </w:trPr>
        <w:tc>
          <w:tcPr>
            <w:tcW w:w="2376" w:type="dxa"/>
            <w:tcBorders>
              <w:top w:val="single" w:sz="4" w:space="0" w:color="auto"/>
              <w:left w:val="single" w:sz="4" w:space="0" w:color="auto"/>
              <w:bottom w:val="single" w:sz="4" w:space="0" w:color="auto"/>
            </w:tcBorders>
          </w:tcPr>
          <w:p w:rsidR="0044110B" w:rsidRPr="00B8647D" w:rsidRDefault="00B8647D" w:rsidP="00997088">
            <w:pPr>
              <w:pStyle w:val="a3"/>
              <w:ind w:left="-57" w:right="-57"/>
              <w:rPr>
                <w:rFonts w:ascii="Times New Roman" w:hAnsi="Times New Roman"/>
                <w:lang w:val="uk-UA"/>
              </w:rPr>
            </w:pPr>
            <w:r>
              <w:rPr>
                <w:rFonts w:ascii="Times New Roman" w:hAnsi="Times New Roman"/>
              </w:rPr>
              <w:t>12</w:t>
            </w:r>
            <w:r w:rsidR="0044110B" w:rsidRPr="00B8647D">
              <w:rPr>
                <w:rFonts w:ascii="Times New Roman" w:hAnsi="Times New Roman"/>
                <w:lang w:val="uk-UA"/>
              </w:rPr>
              <w:t>. Проектна діяльність студентів</w:t>
            </w:r>
          </w:p>
        </w:tc>
        <w:tc>
          <w:tcPr>
            <w:tcW w:w="4395"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b/>
                <w:lang w:val="uk-UA"/>
              </w:rPr>
            </w:pPr>
            <w:r w:rsidRPr="00B8647D">
              <w:rPr>
                <w:rFonts w:ascii="Times New Roman" w:hAnsi="Times New Roman"/>
                <w:lang w:val="uk-UA"/>
              </w:rPr>
              <w:t>Застосовується система проектної діяльності студентів як однієї з форм самостійної наукової діяльності.</w:t>
            </w:r>
          </w:p>
        </w:tc>
        <w:tc>
          <w:tcPr>
            <w:tcW w:w="1701"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(097) 505-95-84</w:t>
            </w:r>
          </w:p>
          <w:p w:rsidR="0044110B" w:rsidRPr="00B8647D" w:rsidRDefault="0044110B" w:rsidP="00997088">
            <w:pPr>
              <w:pStyle w:val="a3"/>
              <w:ind w:left="-57" w:right="-57"/>
              <w:rPr>
                <w:rFonts w:ascii="Times New Roman" w:hAnsi="Times New Roman"/>
                <w:lang w:val="uk-UA"/>
              </w:rPr>
            </w:pPr>
          </w:p>
        </w:tc>
        <w:tc>
          <w:tcPr>
            <w:tcW w:w="1984"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Збірник матеріалів</w:t>
            </w:r>
          </w:p>
          <w:p w:rsidR="0044110B" w:rsidRPr="00B8647D" w:rsidRDefault="0044110B" w:rsidP="00997088">
            <w:pPr>
              <w:pStyle w:val="a3"/>
              <w:ind w:left="-57" w:right="-57"/>
              <w:rPr>
                <w:rFonts w:ascii="Times New Roman" w:hAnsi="Times New Roman"/>
                <w:lang w:val="uk-UA"/>
              </w:rPr>
            </w:pPr>
          </w:p>
          <w:p w:rsidR="0044110B" w:rsidRPr="00B8647D" w:rsidRDefault="0044110B" w:rsidP="00997088">
            <w:pPr>
              <w:pStyle w:val="a3"/>
              <w:ind w:left="-57" w:right="-57"/>
              <w:rPr>
                <w:rFonts w:ascii="Times New Roman" w:hAnsi="Times New Roman"/>
                <w:lang w:val="uk-UA"/>
              </w:rPr>
            </w:pPr>
          </w:p>
          <w:p w:rsidR="0044110B" w:rsidRPr="00B8647D" w:rsidRDefault="0044110B" w:rsidP="00997088">
            <w:pPr>
              <w:pStyle w:val="a3"/>
              <w:ind w:left="-57" w:right="-57"/>
              <w:rPr>
                <w:rFonts w:ascii="Times New Roman" w:hAnsi="Times New Roman"/>
                <w:lang w:val="uk-UA"/>
              </w:rPr>
            </w:pPr>
          </w:p>
        </w:tc>
        <w:tc>
          <w:tcPr>
            <w:tcW w:w="2410"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b/>
                <w:lang w:val="uk-UA"/>
              </w:rPr>
            </w:pPr>
            <w:r w:rsidRPr="00B8647D">
              <w:rPr>
                <w:rFonts w:ascii="Times New Roman" w:hAnsi="Times New Roman"/>
                <w:lang w:val="uk-UA"/>
              </w:rPr>
              <w:t xml:space="preserve">Для всіх студентів  коледжу  </w:t>
            </w:r>
          </w:p>
          <w:p w:rsidR="0044110B" w:rsidRPr="00B8647D" w:rsidRDefault="0044110B" w:rsidP="00997088">
            <w:pPr>
              <w:pStyle w:val="a3"/>
              <w:ind w:left="-57" w:right="-57"/>
              <w:rPr>
                <w:rFonts w:ascii="Times New Roman" w:hAnsi="Times New Roman"/>
                <w:b/>
                <w:lang w:val="uk-UA"/>
              </w:rPr>
            </w:pPr>
          </w:p>
          <w:p w:rsidR="0044110B" w:rsidRPr="00B8647D" w:rsidRDefault="0044110B" w:rsidP="00997088">
            <w:pPr>
              <w:pStyle w:val="a3"/>
              <w:ind w:left="-57" w:right="-57"/>
              <w:rPr>
                <w:rFonts w:ascii="Times New Roman" w:hAnsi="Times New Roman"/>
                <w:lang w:val="uk-UA"/>
              </w:rPr>
            </w:pPr>
          </w:p>
        </w:tc>
        <w:tc>
          <w:tcPr>
            <w:tcW w:w="2835" w:type="dxa"/>
            <w:tcBorders>
              <w:top w:val="single" w:sz="4" w:space="0" w:color="auto"/>
              <w:bottom w:val="single" w:sz="4" w:space="0" w:color="auto"/>
              <w:right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Міхно Л.О., ДВНЗ</w:t>
            </w:r>
          </w:p>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«Вільногірський коледж Національної металургійної академії України»</w:t>
            </w:r>
          </w:p>
        </w:tc>
      </w:tr>
      <w:tr w:rsidR="0044110B" w:rsidRPr="00B8647D" w:rsidTr="00B8647D">
        <w:trPr>
          <w:trHeight w:val="1561"/>
        </w:trPr>
        <w:tc>
          <w:tcPr>
            <w:tcW w:w="2376" w:type="dxa"/>
            <w:tcBorders>
              <w:top w:val="single" w:sz="4" w:space="0" w:color="auto"/>
              <w:left w:val="single" w:sz="4" w:space="0" w:color="auto"/>
              <w:bottom w:val="single" w:sz="4" w:space="0" w:color="auto"/>
            </w:tcBorders>
          </w:tcPr>
          <w:p w:rsidR="0044110B" w:rsidRPr="00B8647D" w:rsidRDefault="00B8647D" w:rsidP="00997088">
            <w:pPr>
              <w:pStyle w:val="a3"/>
              <w:ind w:left="-57" w:right="-57"/>
              <w:rPr>
                <w:rFonts w:ascii="Times New Roman" w:hAnsi="Times New Roman"/>
              </w:rPr>
            </w:pPr>
            <w:r>
              <w:rPr>
                <w:rFonts w:ascii="Times New Roman" w:hAnsi="Times New Roman"/>
              </w:rPr>
              <w:t>13</w:t>
            </w:r>
            <w:r w:rsidR="0044110B" w:rsidRPr="00B8647D">
              <w:rPr>
                <w:rFonts w:ascii="Times New Roman" w:hAnsi="Times New Roman"/>
                <w:lang w:val="uk-UA"/>
              </w:rPr>
              <w:t>.Вивчення системи роботи викладача у процесі атестації та у міжатестаційний період</w:t>
            </w:r>
          </w:p>
        </w:tc>
        <w:tc>
          <w:tcPr>
            <w:tcW w:w="4395"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Розкрито науково – методичний супровід професійної діяльності викладача та порядок проведення заходів з його атестації.</w:t>
            </w:r>
          </w:p>
        </w:tc>
        <w:tc>
          <w:tcPr>
            <w:tcW w:w="1701"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(097) 498-93-14</w:t>
            </w:r>
          </w:p>
        </w:tc>
        <w:tc>
          <w:tcPr>
            <w:tcW w:w="1984"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410" w:type="dxa"/>
            <w:tcBorders>
              <w:top w:val="single" w:sz="4" w:space="0" w:color="auto"/>
              <w:bottom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tc>
        <w:tc>
          <w:tcPr>
            <w:tcW w:w="2835" w:type="dxa"/>
            <w:tcBorders>
              <w:top w:val="single" w:sz="4" w:space="0" w:color="auto"/>
              <w:bottom w:val="single" w:sz="4" w:space="0" w:color="auto"/>
              <w:right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Семенченко З.І.,</w:t>
            </w:r>
          </w:p>
          <w:p w:rsidR="0044110B" w:rsidRDefault="0044110B" w:rsidP="00997088">
            <w:pPr>
              <w:pStyle w:val="a3"/>
              <w:ind w:left="-57" w:right="-57"/>
              <w:rPr>
                <w:rFonts w:ascii="Times New Roman" w:hAnsi="Times New Roman"/>
              </w:rPr>
            </w:pPr>
            <w:r w:rsidRPr="00B8647D">
              <w:rPr>
                <w:rFonts w:ascii="Times New Roman" w:hAnsi="Times New Roman"/>
                <w:lang w:val="uk-UA"/>
              </w:rPr>
              <w:t>Верхньодніпровський коледж Дніпропетровського державного аграрно – економічного університету</w:t>
            </w:r>
          </w:p>
          <w:p w:rsidR="00B8647D" w:rsidRPr="00B8647D" w:rsidRDefault="00B8647D" w:rsidP="00997088">
            <w:pPr>
              <w:pStyle w:val="a3"/>
              <w:ind w:left="-57" w:right="-57"/>
              <w:rPr>
                <w:rFonts w:ascii="Times New Roman" w:hAnsi="Times New Roman"/>
              </w:rPr>
            </w:pPr>
          </w:p>
        </w:tc>
      </w:tr>
      <w:tr w:rsidR="00DD40EB" w:rsidRPr="00B8647D" w:rsidTr="00B8647D">
        <w:trPr>
          <w:trHeight w:val="1116"/>
        </w:trPr>
        <w:tc>
          <w:tcPr>
            <w:tcW w:w="2376" w:type="dxa"/>
            <w:tcBorders>
              <w:top w:val="single" w:sz="4" w:space="0" w:color="auto"/>
              <w:left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1</w:t>
            </w:r>
            <w:r w:rsidR="00B8647D">
              <w:rPr>
                <w:rFonts w:ascii="Times New Roman" w:hAnsi="Times New Roman"/>
              </w:rPr>
              <w:t>4</w:t>
            </w:r>
            <w:r w:rsidRPr="00B8647D">
              <w:rPr>
                <w:rFonts w:ascii="Times New Roman" w:hAnsi="Times New Roman"/>
                <w:lang w:val="uk-UA"/>
              </w:rPr>
              <w:t>. Організація навчально-методичної роботи на відділенні</w:t>
            </w:r>
          </w:p>
        </w:tc>
        <w:tc>
          <w:tcPr>
            <w:tcW w:w="4395" w:type="dxa"/>
            <w:tcBorders>
              <w:top w:val="single" w:sz="4" w:space="0" w:color="auto"/>
              <w:bottom w:val="single" w:sz="4" w:space="0" w:color="auto"/>
            </w:tcBorders>
          </w:tcPr>
          <w:p w:rsidR="00DD40EB" w:rsidRPr="003105C4" w:rsidRDefault="00DD40EB" w:rsidP="00997088">
            <w:pPr>
              <w:pStyle w:val="a3"/>
              <w:ind w:left="-57" w:right="-57"/>
              <w:rPr>
                <w:rFonts w:ascii="Times New Roman" w:hAnsi="Times New Roman"/>
              </w:rPr>
            </w:pPr>
            <w:r w:rsidRPr="00B8647D">
              <w:rPr>
                <w:rFonts w:ascii="Times New Roman" w:hAnsi="Times New Roman"/>
                <w:lang w:val="uk-UA"/>
              </w:rPr>
              <w:t>Організація навчальної, методичної, виховної, культурно-масової і просвітницької роботи, робота зі старостами і студентами навчальних груп</w:t>
            </w:r>
            <w:r w:rsidR="003105C4">
              <w:rPr>
                <w:rFonts w:ascii="Times New Roman" w:hAnsi="Times New Roman"/>
              </w:rPr>
              <w:t>.</w:t>
            </w:r>
          </w:p>
          <w:p w:rsidR="00B8647D" w:rsidRPr="00B8647D" w:rsidRDefault="00B8647D" w:rsidP="00997088">
            <w:pPr>
              <w:pStyle w:val="a3"/>
              <w:ind w:left="-57" w:right="-57"/>
              <w:rPr>
                <w:rFonts w:ascii="Times New Roman" w:hAnsi="Times New Roman"/>
              </w:rPr>
            </w:pPr>
          </w:p>
        </w:tc>
        <w:tc>
          <w:tcPr>
            <w:tcW w:w="1701"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(0564) 90-29-38</w:t>
            </w:r>
          </w:p>
        </w:tc>
        <w:tc>
          <w:tcPr>
            <w:tcW w:w="1984"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410"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Робота на відділенні</w:t>
            </w:r>
          </w:p>
        </w:tc>
        <w:tc>
          <w:tcPr>
            <w:tcW w:w="2835" w:type="dxa"/>
            <w:tcBorders>
              <w:top w:val="single" w:sz="4" w:space="0" w:color="auto"/>
              <w:bottom w:val="single" w:sz="4" w:space="0" w:color="auto"/>
              <w:right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Сердюкова Ю.В., Український політехнічний технікум</w:t>
            </w:r>
          </w:p>
        </w:tc>
      </w:tr>
      <w:tr w:rsidR="00DD40EB" w:rsidRPr="00B8647D" w:rsidTr="00B8647D">
        <w:trPr>
          <w:trHeight w:val="1274"/>
        </w:trPr>
        <w:tc>
          <w:tcPr>
            <w:tcW w:w="2376" w:type="dxa"/>
            <w:tcBorders>
              <w:top w:val="single" w:sz="4" w:space="0" w:color="auto"/>
              <w:left w:val="single" w:sz="4" w:space="0" w:color="auto"/>
              <w:bottom w:val="single" w:sz="4" w:space="0" w:color="auto"/>
            </w:tcBorders>
          </w:tcPr>
          <w:p w:rsidR="00DD40EB" w:rsidRPr="00B8647D" w:rsidRDefault="00B8647D" w:rsidP="00997088">
            <w:pPr>
              <w:pStyle w:val="a3"/>
              <w:ind w:left="-57" w:right="-57"/>
              <w:rPr>
                <w:rFonts w:ascii="Times New Roman" w:hAnsi="Times New Roman"/>
                <w:lang w:val="uk-UA"/>
              </w:rPr>
            </w:pPr>
            <w:r>
              <w:rPr>
                <w:rFonts w:ascii="Times New Roman" w:hAnsi="Times New Roman"/>
              </w:rPr>
              <w:t>15</w:t>
            </w:r>
            <w:r w:rsidR="00DD40EB" w:rsidRPr="00B8647D">
              <w:rPr>
                <w:rFonts w:ascii="Times New Roman" w:hAnsi="Times New Roman"/>
                <w:lang w:val="uk-UA"/>
              </w:rPr>
              <w:t>. Навчально-виховний захід «Юридичний аукціон»</w:t>
            </w:r>
          </w:p>
        </w:tc>
        <w:tc>
          <w:tcPr>
            <w:tcW w:w="4395" w:type="dxa"/>
            <w:tcBorders>
              <w:top w:val="single" w:sz="4" w:space="0" w:color="auto"/>
              <w:bottom w:val="single" w:sz="4" w:space="0" w:color="auto"/>
            </w:tcBorders>
          </w:tcPr>
          <w:p w:rsidR="00DD40EB" w:rsidRDefault="00DD40EB" w:rsidP="00997088">
            <w:pPr>
              <w:pStyle w:val="a3"/>
              <w:ind w:left="-57" w:right="-57"/>
              <w:rPr>
                <w:rFonts w:ascii="Times New Roman" w:hAnsi="Times New Roman"/>
              </w:rPr>
            </w:pPr>
            <w:r w:rsidRPr="00B8647D">
              <w:rPr>
                <w:rFonts w:ascii="Times New Roman" w:hAnsi="Times New Roman"/>
                <w:lang w:val="uk-UA"/>
              </w:rPr>
              <w:t>Використання методу випереджуючого навчання з метою освоєння студентами нових і поглиблення вже отриманих знань та навичок у сфері правового виховання і юридичної освіченості.</w:t>
            </w:r>
          </w:p>
          <w:p w:rsidR="00B8647D" w:rsidRDefault="00B8647D" w:rsidP="00997088">
            <w:pPr>
              <w:pStyle w:val="a3"/>
              <w:ind w:left="-57" w:right="-57"/>
              <w:rPr>
                <w:rFonts w:ascii="Times New Roman" w:hAnsi="Times New Roman"/>
              </w:rPr>
            </w:pPr>
          </w:p>
          <w:p w:rsidR="00997088" w:rsidRDefault="00997088" w:rsidP="00997088">
            <w:pPr>
              <w:pStyle w:val="a3"/>
              <w:ind w:left="-57" w:right="-57"/>
              <w:rPr>
                <w:rFonts w:ascii="Times New Roman" w:hAnsi="Times New Roman"/>
              </w:rPr>
            </w:pPr>
          </w:p>
          <w:p w:rsidR="00B8647D" w:rsidRPr="00B8647D" w:rsidRDefault="00B8647D" w:rsidP="00997088">
            <w:pPr>
              <w:pStyle w:val="a3"/>
              <w:ind w:left="-57" w:right="-57"/>
              <w:rPr>
                <w:rFonts w:ascii="Times New Roman" w:hAnsi="Times New Roman"/>
              </w:rPr>
            </w:pPr>
          </w:p>
        </w:tc>
        <w:tc>
          <w:tcPr>
            <w:tcW w:w="1701"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(056) 462-82-28</w:t>
            </w:r>
          </w:p>
        </w:tc>
        <w:tc>
          <w:tcPr>
            <w:tcW w:w="1984"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410"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правознавство</w:t>
            </w:r>
          </w:p>
        </w:tc>
        <w:tc>
          <w:tcPr>
            <w:tcW w:w="2835" w:type="dxa"/>
            <w:tcBorders>
              <w:top w:val="single" w:sz="4" w:space="0" w:color="auto"/>
              <w:bottom w:val="single" w:sz="4" w:space="0" w:color="auto"/>
              <w:right w:val="single" w:sz="4" w:space="0" w:color="auto"/>
            </w:tcBorders>
          </w:tcPr>
          <w:p w:rsidR="003105C4" w:rsidRDefault="00DD40EB" w:rsidP="00997088">
            <w:pPr>
              <w:pStyle w:val="a3"/>
              <w:ind w:left="-57" w:right="-57"/>
              <w:rPr>
                <w:rFonts w:ascii="Times New Roman" w:hAnsi="Times New Roman"/>
              </w:rPr>
            </w:pPr>
            <w:r w:rsidRPr="00B8647D">
              <w:rPr>
                <w:rFonts w:ascii="Times New Roman" w:hAnsi="Times New Roman"/>
                <w:lang w:val="uk-UA"/>
              </w:rPr>
              <w:t xml:space="preserve">Кудряшова П.Я., </w:t>
            </w:r>
          </w:p>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ДВНЗ «Криворізький будівельний коледж»</w:t>
            </w:r>
          </w:p>
        </w:tc>
      </w:tr>
      <w:tr w:rsidR="00B8647D" w:rsidRPr="00B8647D" w:rsidTr="00B8647D">
        <w:trPr>
          <w:trHeight w:val="272"/>
        </w:trPr>
        <w:tc>
          <w:tcPr>
            <w:tcW w:w="2376" w:type="dxa"/>
            <w:tcBorders>
              <w:top w:val="single" w:sz="4" w:space="0" w:color="auto"/>
              <w:left w:val="single" w:sz="4" w:space="0" w:color="auto"/>
              <w:bottom w:val="single" w:sz="4" w:space="0" w:color="auto"/>
            </w:tcBorders>
            <w:vAlign w:val="center"/>
          </w:tcPr>
          <w:p w:rsidR="00B8647D" w:rsidRPr="00F4312B" w:rsidRDefault="00B8647D" w:rsidP="00997088">
            <w:pPr>
              <w:ind w:left="-57" w:right="-57"/>
              <w:jc w:val="center"/>
              <w:rPr>
                <w:b/>
                <w:color w:val="000000"/>
              </w:rPr>
            </w:pPr>
            <w:r w:rsidRPr="00F4312B">
              <w:rPr>
                <w:b/>
                <w:color w:val="000000"/>
                <w:sz w:val="22"/>
                <w:szCs w:val="22"/>
              </w:rPr>
              <w:lastRenderedPageBreak/>
              <w:t>1</w:t>
            </w:r>
          </w:p>
        </w:tc>
        <w:tc>
          <w:tcPr>
            <w:tcW w:w="4395"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4</w:t>
            </w:r>
          </w:p>
        </w:tc>
        <w:tc>
          <w:tcPr>
            <w:tcW w:w="2410" w:type="dxa"/>
            <w:tcBorders>
              <w:top w:val="single" w:sz="4" w:space="0" w:color="auto"/>
              <w:bottom w:val="single" w:sz="4" w:space="0" w:color="auto"/>
            </w:tcBorders>
            <w:vAlign w:val="center"/>
          </w:tcPr>
          <w:p w:rsidR="00B8647D" w:rsidRPr="00F4312B" w:rsidRDefault="00B8647D" w:rsidP="00997088">
            <w:pPr>
              <w:ind w:left="-57" w:right="-57"/>
              <w:jc w:val="center"/>
              <w:rPr>
                <w:b/>
              </w:rPr>
            </w:pPr>
            <w:r w:rsidRPr="00F4312B">
              <w:rPr>
                <w:b/>
                <w:sz w:val="22"/>
                <w:szCs w:val="22"/>
              </w:rPr>
              <w:t>5</w:t>
            </w:r>
          </w:p>
        </w:tc>
        <w:tc>
          <w:tcPr>
            <w:tcW w:w="2835" w:type="dxa"/>
            <w:tcBorders>
              <w:top w:val="single" w:sz="4" w:space="0" w:color="auto"/>
              <w:bottom w:val="single" w:sz="4" w:space="0" w:color="auto"/>
              <w:right w:val="single" w:sz="4" w:space="0" w:color="auto"/>
            </w:tcBorders>
            <w:vAlign w:val="center"/>
          </w:tcPr>
          <w:p w:rsidR="00B8647D" w:rsidRPr="00F4312B" w:rsidRDefault="00B8647D" w:rsidP="00997088">
            <w:pPr>
              <w:ind w:left="-57" w:right="-57"/>
              <w:jc w:val="center"/>
              <w:rPr>
                <w:b/>
              </w:rPr>
            </w:pPr>
            <w:r w:rsidRPr="00F4312B">
              <w:rPr>
                <w:b/>
                <w:sz w:val="22"/>
                <w:szCs w:val="22"/>
              </w:rPr>
              <w:t>6</w:t>
            </w:r>
          </w:p>
        </w:tc>
      </w:tr>
      <w:tr w:rsidR="00DD40EB" w:rsidRPr="00650817" w:rsidTr="00DD40EB">
        <w:trPr>
          <w:trHeight w:val="1843"/>
        </w:trPr>
        <w:tc>
          <w:tcPr>
            <w:tcW w:w="2376" w:type="dxa"/>
            <w:tcBorders>
              <w:top w:val="single" w:sz="4" w:space="0" w:color="auto"/>
              <w:left w:val="single" w:sz="4" w:space="0" w:color="auto"/>
              <w:bottom w:val="single" w:sz="4" w:space="0" w:color="auto"/>
            </w:tcBorders>
          </w:tcPr>
          <w:p w:rsidR="00DD40EB" w:rsidRPr="00B8647D" w:rsidRDefault="00B8647D" w:rsidP="00997088">
            <w:pPr>
              <w:ind w:left="-57" w:right="-57"/>
              <w:rPr>
                <w:lang w:val="uk-UA"/>
              </w:rPr>
            </w:pPr>
            <w:r>
              <w:rPr>
                <w:sz w:val="22"/>
                <w:szCs w:val="22"/>
              </w:rPr>
              <w:t>16</w:t>
            </w:r>
            <w:r w:rsidR="00DD40EB" w:rsidRPr="00B8647D">
              <w:rPr>
                <w:sz w:val="22"/>
                <w:szCs w:val="22"/>
                <w:lang w:val="uk-UA"/>
              </w:rPr>
              <w:t>. Міждисциплінарна інтеграція як комплексний підхід до організації навчального процесу</w:t>
            </w:r>
          </w:p>
        </w:tc>
        <w:tc>
          <w:tcPr>
            <w:tcW w:w="4395"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Добірка матеріалів стосовно практичної реалізації принципу міждисциплінарної інтеграції в системі професійної підготовки студентів-медиків. В рубриках «Модернізація освіти», «Поєднання теорії та практики», «Педагогічні дослідження», «Методичні орієнтири», «Новітні технології», «Вчимося, щоб вчити», «З досвіду роботи» представлені методичні підходи щодо формування інтегрованих знань, вмінь, навичок.</w:t>
            </w:r>
          </w:p>
        </w:tc>
        <w:tc>
          <w:tcPr>
            <w:tcW w:w="1701"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(056) 405-37-68</w:t>
            </w:r>
          </w:p>
          <w:p w:rsidR="00DD40EB" w:rsidRPr="00B8647D" w:rsidRDefault="00DD40EB" w:rsidP="00997088">
            <w:pPr>
              <w:ind w:left="-57" w:right="-57"/>
              <w:rPr>
                <w:b/>
                <w:lang w:val="uk-UA"/>
              </w:rPr>
            </w:pPr>
          </w:p>
          <w:p w:rsidR="00DD40EB" w:rsidRPr="00B8647D" w:rsidRDefault="00DD40EB" w:rsidP="00997088">
            <w:pPr>
              <w:ind w:left="-57" w:right="-57"/>
              <w:rPr>
                <w:lang w:val="uk-UA"/>
              </w:rPr>
            </w:pPr>
          </w:p>
        </w:tc>
        <w:tc>
          <w:tcPr>
            <w:tcW w:w="1984"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Збірник матеріалів</w:t>
            </w:r>
          </w:p>
          <w:p w:rsidR="00DD40EB" w:rsidRPr="00B8647D" w:rsidRDefault="00DD40EB" w:rsidP="00997088">
            <w:pPr>
              <w:ind w:left="-57" w:right="-57"/>
              <w:rPr>
                <w:lang w:val="uk-UA"/>
              </w:rPr>
            </w:pPr>
          </w:p>
          <w:p w:rsidR="00DD40EB" w:rsidRPr="00B8647D" w:rsidRDefault="00DD40EB" w:rsidP="00997088">
            <w:pPr>
              <w:ind w:left="-57" w:right="-57"/>
              <w:rPr>
                <w:lang w:val="uk-UA"/>
              </w:rPr>
            </w:pPr>
          </w:p>
          <w:p w:rsidR="00DD40EB" w:rsidRPr="00B8647D" w:rsidRDefault="00DD40EB" w:rsidP="00997088">
            <w:pPr>
              <w:ind w:left="-57" w:right="-57"/>
              <w:rPr>
                <w:lang w:val="uk-UA"/>
              </w:rPr>
            </w:pPr>
          </w:p>
        </w:tc>
        <w:tc>
          <w:tcPr>
            <w:tcW w:w="2410" w:type="dxa"/>
            <w:tcBorders>
              <w:top w:val="single" w:sz="4" w:space="0" w:color="auto"/>
              <w:bottom w:val="single" w:sz="4" w:space="0" w:color="auto"/>
            </w:tcBorders>
          </w:tcPr>
          <w:p w:rsidR="00DD40EB" w:rsidRPr="00B8647D" w:rsidRDefault="00DD40EB" w:rsidP="00997088">
            <w:pPr>
              <w:ind w:left="-57" w:right="-57"/>
              <w:rPr>
                <w:b/>
                <w:lang w:val="uk-UA"/>
              </w:rPr>
            </w:pPr>
            <w:r w:rsidRPr="00B8647D">
              <w:rPr>
                <w:sz w:val="22"/>
                <w:szCs w:val="22"/>
                <w:lang w:val="uk-UA"/>
              </w:rPr>
              <w:t>Для всіх ВНЗ І р.а.</w:t>
            </w:r>
            <w:r w:rsidRPr="00B8647D">
              <w:rPr>
                <w:b/>
                <w:sz w:val="22"/>
                <w:szCs w:val="22"/>
                <w:lang w:val="uk-UA"/>
              </w:rPr>
              <w:t xml:space="preserve"> </w:t>
            </w:r>
          </w:p>
          <w:p w:rsidR="00DD40EB" w:rsidRPr="00B8647D" w:rsidRDefault="00DD40EB" w:rsidP="00997088">
            <w:pPr>
              <w:ind w:left="-57" w:right="-57"/>
              <w:rPr>
                <w:b/>
                <w:lang w:val="uk-UA"/>
              </w:rPr>
            </w:pPr>
          </w:p>
          <w:p w:rsidR="00DD40EB" w:rsidRPr="00B8647D" w:rsidRDefault="00DD40EB" w:rsidP="00997088">
            <w:pPr>
              <w:ind w:left="-57" w:right="-57"/>
              <w:rPr>
                <w:b/>
                <w:lang w:val="uk-UA"/>
              </w:rPr>
            </w:pPr>
          </w:p>
          <w:p w:rsidR="00DD40EB" w:rsidRPr="00B8647D" w:rsidRDefault="00DD40EB" w:rsidP="00997088">
            <w:pPr>
              <w:ind w:left="-57" w:right="-57"/>
              <w:rPr>
                <w:lang w:val="uk-UA"/>
              </w:rPr>
            </w:pPr>
          </w:p>
        </w:tc>
        <w:tc>
          <w:tcPr>
            <w:tcW w:w="2835" w:type="dxa"/>
            <w:tcBorders>
              <w:top w:val="single" w:sz="4" w:space="0" w:color="auto"/>
              <w:bottom w:val="single" w:sz="4" w:space="0" w:color="auto"/>
              <w:right w:val="single" w:sz="4" w:space="0" w:color="auto"/>
            </w:tcBorders>
          </w:tcPr>
          <w:p w:rsidR="003105C4" w:rsidRDefault="00DD40EB" w:rsidP="00997088">
            <w:pPr>
              <w:ind w:left="-57" w:right="-57"/>
            </w:pPr>
            <w:r w:rsidRPr="00B8647D">
              <w:rPr>
                <w:sz w:val="22"/>
                <w:szCs w:val="22"/>
                <w:lang w:val="uk-UA"/>
              </w:rPr>
              <w:t xml:space="preserve">Акуліна Л.П., Бабенко Т.П., Бондаренко Л.П., Давидова М.В., Суздаль М.М., Шихальова З.М., </w:t>
            </w:r>
          </w:p>
          <w:p w:rsidR="00DD40EB" w:rsidRPr="00B8647D" w:rsidRDefault="00DD40EB" w:rsidP="00997088">
            <w:pPr>
              <w:ind w:left="-57" w:right="-57"/>
              <w:rPr>
                <w:lang w:val="uk-UA"/>
              </w:rPr>
            </w:pPr>
            <w:r w:rsidRPr="00B8647D">
              <w:rPr>
                <w:sz w:val="22"/>
                <w:szCs w:val="22"/>
                <w:lang w:val="uk-UA"/>
              </w:rPr>
              <w:t>КВНЗ «Криворізький медичний коледж» ДОР»</w:t>
            </w:r>
          </w:p>
        </w:tc>
      </w:tr>
      <w:tr w:rsidR="00DD40EB" w:rsidRPr="00B8647D" w:rsidTr="00075754">
        <w:trPr>
          <w:trHeight w:val="1463"/>
        </w:trPr>
        <w:tc>
          <w:tcPr>
            <w:tcW w:w="2376" w:type="dxa"/>
            <w:tcBorders>
              <w:top w:val="single" w:sz="4" w:space="0" w:color="auto"/>
              <w:left w:val="single" w:sz="4" w:space="0" w:color="auto"/>
              <w:bottom w:val="single" w:sz="4" w:space="0" w:color="auto"/>
            </w:tcBorders>
          </w:tcPr>
          <w:p w:rsidR="00DD40EB" w:rsidRPr="00B8647D" w:rsidRDefault="00B8647D" w:rsidP="00997088">
            <w:pPr>
              <w:pStyle w:val="a3"/>
              <w:ind w:left="-57" w:right="-57"/>
              <w:rPr>
                <w:rFonts w:ascii="Times New Roman" w:hAnsi="Times New Roman"/>
                <w:lang w:val="uk-UA"/>
              </w:rPr>
            </w:pPr>
            <w:r w:rsidRPr="00AF41FC">
              <w:rPr>
                <w:rFonts w:ascii="Times New Roman" w:hAnsi="Times New Roman"/>
                <w:lang w:val="uk-UA"/>
              </w:rPr>
              <w:t>17</w:t>
            </w:r>
            <w:r w:rsidR="00DD40EB" w:rsidRPr="00B8647D">
              <w:rPr>
                <w:rFonts w:ascii="Times New Roman" w:hAnsi="Times New Roman"/>
                <w:lang w:val="uk-UA"/>
              </w:rPr>
              <w:t>. Індивідуальний підхід як засіб підвищення якості знань студентів на заняттях з іноземної мови</w:t>
            </w:r>
          </w:p>
        </w:tc>
        <w:tc>
          <w:tcPr>
            <w:tcW w:w="4395"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b/>
                <w:lang w:val="uk-UA"/>
              </w:rPr>
            </w:pPr>
            <w:r w:rsidRPr="00B8647D">
              <w:rPr>
                <w:rFonts w:ascii="Times New Roman" w:hAnsi="Times New Roman"/>
                <w:lang w:val="uk-UA"/>
              </w:rPr>
              <w:t>Розглядається необхідність та доцільність використання індивідуального підходу як засобу підвищення знань студентів на заняттях з іноземної мови.</w:t>
            </w:r>
          </w:p>
          <w:p w:rsidR="00DD40EB" w:rsidRPr="00B8647D" w:rsidRDefault="00DD40EB" w:rsidP="00997088">
            <w:pPr>
              <w:pStyle w:val="a3"/>
              <w:ind w:left="-57" w:right="-57"/>
              <w:rPr>
                <w:rFonts w:ascii="Times New Roman" w:hAnsi="Times New Roman"/>
                <w:lang w:val="uk-UA"/>
              </w:rPr>
            </w:pPr>
          </w:p>
        </w:tc>
        <w:tc>
          <w:tcPr>
            <w:tcW w:w="1701"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068-183-92-72</w:t>
            </w:r>
          </w:p>
          <w:p w:rsidR="00DD40EB" w:rsidRPr="00B8647D" w:rsidRDefault="00DD40EB" w:rsidP="00997088">
            <w:pPr>
              <w:pStyle w:val="a3"/>
              <w:ind w:left="-57" w:right="-57"/>
              <w:rPr>
                <w:rFonts w:ascii="Times New Roman" w:hAnsi="Times New Roman"/>
                <w:lang w:val="uk-UA"/>
              </w:rPr>
            </w:pPr>
          </w:p>
        </w:tc>
        <w:tc>
          <w:tcPr>
            <w:tcW w:w="1984"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Стаття</w:t>
            </w:r>
          </w:p>
          <w:p w:rsidR="00DD40EB" w:rsidRPr="00B8647D" w:rsidRDefault="00DD40EB" w:rsidP="00997088">
            <w:pPr>
              <w:pStyle w:val="a3"/>
              <w:ind w:left="-57" w:right="-57"/>
              <w:rPr>
                <w:rFonts w:ascii="Times New Roman" w:hAnsi="Times New Roman"/>
                <w:lang w:val="uk-UA"/>
              </w:rPr>
            </w:pPr>
          </w:p>
          <w:p w:rsidR="00DD40EB" w:rsidRPr="00B8647D" w:rsidRDefault="00DD40EB" w:rsidP="00997088">
            <w:pPr>
              <w:pStyle w:val="a3"/>
              <w:ind w:left="-57" w:right="-57"/>
              <w:rPr>
                <w:rFonts w:ascii="Times New Roman" w:hAnsi="Times New Roman"/>
                <w:lang w:val="uk-UA"/>
              </w:rPr>
            </w:pPr>
          </w:p>
        </w:tc>
        <w:tc>
          <w:tcPr>
            <w:tcW w:w="2410" w:type="dxa"/>
            <w:tcBorders>
              <w:top w:val="single" w:sz="4" w:space="0" w:color="auto"/>
              <w:bottom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r w:rsidRPr="00B8647D">
              <w:rPr>
                <w:rFonts w:ascii="Times New Roman" w:hAnsi="Times New Roman"/>
                <w:lang w:val="uk-UA"/>
              </w:rPr>
              <w:t xml:space="preserve">дисципліна: «Іноземна мова», «Іноземна мова за професійним спрямуванням» </w:t>
            </w:r>
          </w:p>
        </w:tc>
        <w:tc>
          <w:tcPr>
            <w:tcW w:w="2835" w:type="dxa"/>
            <w:tcBorders>
              <w:top w:val="single" w:sz="4" w:space="0" w:color="auto"/>
              <w:bottom w:val="single" w:sz="4" w:space="0" w:color="auto"/>
              <w:right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Зелених О.Ю.,</w:t>
            </w:r>
          </w:p>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Криворізький коледж Національного авіаційного університету</w:t>
            </w:r>
          </w:p>
        </w:tc>
      </w:tr>
      <w:tr w:rsidR="00DD40EB" w:rsidRPr="00650817" w:rsidTr="00DD40EB">
        <w:trPr>
          <w:trHeight w:val="1843"/>
        </w:trPr>
        <w:tc>
          <w:tcPr>
            <w:tcW w:w="2376" w:type="dxa"/>
            <w:tcBorders>
              <w:top w:val="single" w:sz="4" w:space="0" w:color="auto"/>
              <w:left w:val="single" w:sz="4" w:space="0" w:color="auto"/>
              <w:bottom w:val="single" w:sz="4" w:space="0" w:color="auto"/>
            </w:tcBorders>
          </w:tcPr>
          <w:p w:rsidR="00DD40EB" w:rsidRPr="00B8647D" w:rsidRDefault="00B8647D" w:rsidP="00997088">
            <w:pPr>
              <w:ind w:left="-57" w:right="-57"/>
              <w:rPr>
                <w:lang w:val="uk-UA"/>
              </w:rPr>
            </w:pPr>
            <w:r>
              <w:rPr>
                <w:sz w:val="22"/>
                <w:szCs w:val="22"/>
              </w:rPr>
              <w:t>18</w:t>
            </w:r>
            <w:r w:rsidR="00DD40EB" w:rsidRPr="00B8647D">
              <w:rPr>
                <w:sz w:val="22"/>
                <w:szCs w:val="22"/>
                <w:lang w:val="uk-UA"/>
              </w:rPr>
              <w:t xml:space="preserve">. Організація та планування семінарсько </w:t>
            </w:r>
            <w:r w:rsidR="007224E9">
              <w:rPr>
                <w:sz w:val="22"/>
                <w:szCs w:val="22"/>
                <w:lang w:val="uk-UA"/>
              </w:rPr>
              <w:t>-</w:t>
            </w:r>
            <w:r w:rsidR="00DD40EB" w:rsidRPr="00B8647D">
              <w:rPr>
                <w:sz w:val="22"/>
                <w:szCs w:val="22"/>
                <w:lang w:val="uk-UA"/>
              </w:rPr>
              <w:t>практичних занять з дисципліни «Педагогіка»</w:t>
            </w:r>
          </w:p>
        </w:tc>
        <w:tc>
          <w:tcPr>
            <w:tcW w:w="4395"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Розкрито теоретичний аспект семінарсько-практичного заняття його дидактичну та логіко-психологічну структуру. Розроблені плани семінарсько-практичних  занять з дисципліни «Педагогіка», на яких реалізується формування системи компетенцій майбутніх педагогів.</w:t>
            </w:r>
          </w:p>
        </w:tc>
        <w:tc>
          <w:tcPr>
            <w:tcW w:w="1701"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(056) 407-15-55</w:t>
            </w:r>
          </w:p>
        </w:tc>
        <w:tc>
          <w:tcPr>
            <w:tcW w:w="1984"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Методична розробка</w:t>
            </w:r>
          </w:p>
        </w:tc>
        <w:tc>
          <w:tcPr>
            <w:tcW w:w="2410" w:type="dxa"/>
            <w:tcBorders>
              <w:top w:val="single" w:sz="4" w:space="0" w:color="auto"/>
              <w:bottom w:val="single" w:sz="4" w:space="0" w:color="auto"/>
            </w:tcBorders>
          </w:tcPr>
          <w:p w:rsidR="00DD40EB" w:rsidRPr="00B8647D" w:rsidRDefault="00DD40EB" w:rsidP="00997088">
            <w:pPr>
              <w:ind w:left="-57" w:right="-57"/>
              <w:rPr>
                <w:lang w:val="uk-UA"/>
              </w:rPr>
            </w:pPr>
            <w:r w:rsidRPr="00B8647D">
              <w:rPr>
                <w:sz w:val="22"/>
                <w:szCs w:val="22"/>
                <w:lang w:val="uk-UA"/>
              </w:rPr>
              <w:t>Дисципліна:</w:t>
            </w:r>
          </w:p>
          <w:p w:rsidR="00DD40EB" w:rsidRPr="00B8647D" w:rsidRDefault="00DD40EB" w:rsidP="00997088">
            <w:pPr>
              <w:ind w:left="-57" w:right="-57"/>
              <w:rPr>
                <w:lang w:val="uk-UA"/>
              </w:rPr>
            </w:pPr>
            <w:r w:rsidRPr="00B8647D">
              <w:rPr>
                <w:sz w:val="22"/>
                <w:szCs w:val="22"/>
                <w:lang w:val="uk-UA"/>
              </w:rPr>
              <w:t>«Педагогіка»</w:t>
            </w:r>
          </w:p>
        </w:tc>
        <w:tc>
          <w:tcPr>
            <w:tcW w:w="2835" w:type="dxa"/>
            <w:tcBorders>
              <w:top w:val="single" w:sz="4" w:space="0" w:color="auto"/>
              <w:bottom w:val="single" w:sz="4" w:space="0" w:color="auto"/>
              <w:right w:val="single" w:sz="4" w:space="0" w:color="auto"/>
            </w:tcBorders>
          </w:tcPr>
          <w:p w:rsidR="00DD40EB" w:rsidRPr="00B8647D" w:rsidRDefault="00DD40EB" w:rsidP="00997088">
            <w:pPr>
              <w:ind w:left="-57" w:right="-57"/>
              <w:rPr>
                <w:lang w:val="uk-UA"/>
              </w:rPr>
            </w:pPr>
            <w:r w:rsidRPr="00B8647D">
              <w:rPr>
                <w:sz w:val="22"/>
                <w:szCs w:val="22"/>
                <w:lang w:val="uk-UA"/>
              </w:rPr>
              <w:t>Мануйленко О.Ф.,</w:t>
            </w:r>
          </w:p>
          <w:p w:rsidR="00DD40EB" w:rsidRPr="00B8647D" w:rsidRDefault="00DD40EB" w:rsidP="003105C4">
            <w:pPr>
              <w:ind w:left="-57" w:right="-57"/>
              <w:rPr>
                <w:lang w:val="uk-UA"/>
              </w:rPr>
            </w:pPr>
            <w:r w:rsidRPr="00B8647D">
              <w:rPr>
                <w:sz w:val="22"/>
                <w:szCs w:val="22"/>
                <w:lang w:val="uk-UA"/>
              </w:rPr>
              <w:t xml:space="preserve">Криворізький </w:t>
            </w:r>
            <w:r w:rsidR="003105C4">
              <w:rPr>
                <w:sz w:val="22"/>
                <w:szCs w:val="22"/>
              </w:rPr>
              <w:t xml:space="preserve">коледж </w:t>
            </w:r>
            <w:r w:rsidRPr="00B8647D">
              <w:rPr>
                <w:sz w:val="22"/>
                <w:szCs w:val="22"/>
                <w:lang w:val="uk-UA"/>
              </w:rPr>
              <w:t>Національної металургійної академії України</w:t>
            </w:r>
          </w:p>
        </w:tc>
      </w:tr>
      <w:tr w:rsidR="00CF323F" w:rsidRPr="00B8647D" w:rsidTr="00B8647D">
        <w:trPr>
          <w:trHeight w:val="1425"/>
        </w:trPr>
        <w:tc>
          <w:tcPr>
            <w:tcW w:w="2376" w:type="dxa"/>
            <w:tcBorders>
              <w:top w:val="single" w:sz="4" w:space="0" w:color="auto"/>
              <w:left w:val="single" w:sz="4" w:space="0" w:color="auto"/>
              <w:bottom w:val="single" w:sz="4" w:space="0" w:color="auto"/>
            </w:tcBorders>
          </w:tcPr>
          <w:p w:rsidR="00CF323F" w:rsidRPr="00B8647D" w:rsidRDefault="00B8647D" w:rsidP="00997088">
            <w:pPr>
              <w:ind w:left="-57" w:right="-57"/>
            </w:pPr>
            <w:r>
              <w:rPr>
                <w:color w:val="000000"/>
                <w:sz w:val="22"/>
                <w:szCs w:val="22"/>
              </w:rPr>
              <w:t>19</w:t>
            </w:r>
            <w:r w:rsidR="00CF323F" w:rsidRPr="00B8647D">
              <w:rPr>
                <w:color w:val="000000"/>
                <w:sz w:val="22"/>
                <w:szCs w:val="22"/>
                <w:lang w:val="uk-UA"/>
              </w:rPr>
              <w:t>.</w:t>
            </w:r>
            <w:r w:rsidR="00CF323F" w:rsidRPr="00B8647D">
              <w:rPr>
                <w:sz w:val="22"/>
                <w:szCs w:val="22"/>
                <w:lang w:val="uk-UA"/>
              </w:rPr>
              <w:t xml:space="preserve"> Розвиток критичного мислення на заняттях соціально-гуманітарних дисциплі</w:t>
            </w:r>
          </w:p>
        </w:tc>
        <w:tc>
          <w:tcPr>
            <w:tcW w:w="4395" w:type="dxa"/>
            <w:tcBorders>
              <w:top w:val="single" w:sz="4" w:space="0" w:color="auto"/>
              <w:bottom w:val="single" w:sz="4" w:space="0" w:color="auto"/>
            </w:tcBorders>
          </w:tcPr>
          <w:p w:rsidR="00CF323F" w:rsidRPr="00B8647D" w:rsidRDefault="00CF323F" w:rsidP="00997088">
            <w:pPr>
              <w:tabs>
                <w:tab w:val="left" w:pos="8503"/>
              </w:tabs>
              <w:ind w:left="-57" w:right="-57"/>
              <w:rPr>
                <w:lang w:val="uk-UA"/>
              </w:rPr>
            </w:pPr>
            <w:r w:rsidRPr="00B8647D">
              <w:rPr>
                <w:sz w:val="22"/>
                <w:szCs w:val="22"/>
                <w:lang w:val="uk-UA"/>
              </w:rPr>
              <w:t>Досвід містить передові методи й прийоми, які сприяють розвитку когнітивних, комунікативних навичок, а також критичного аналізу дійсності.</w:t>
            </w:r>
          </w:p>
        </w:tc>
        <w:tc>
          <w:tcPr>
            <w:tcW w:w="1701" w:type="dxa"/>
            <w:tcBorders>
              <w:top w:val="single" w:sz="4" w:space="0" w:color="auto"/>
              <w:bottom w:val="single" w:sz="4" w:space="0" w:color="auto"/>
            </w:tcBorders>
          </w:tcPr>
          <w:p w:rsidR="00CF323F" w:rsidRPr="00B8647D" w:rsidRDefault="00CF323F" w:rsidP="00997088">
            <w:pPr>
              <w:ind w:left="-57" w:right="-57"/>
              <w:rPr>
                <w:lang w:val="uk-UA"/>
              </w:rPr>
            </w:pPr>
            <w:r w:rsidRPr="00B8647D">
              <w:rPr>
                <w:sz w:val="22"/>
                <w:szCs w:val="22"/>
                <w:lang w:val="uk-UA"/>
              </w:rPr>
              <w:t>0665784412</w:t>
            </w:r>
          </w:p>
        </w:tc>
        <w:tc>
          <w:tcPr>
            <w:tcW w:w="1984" w:type="dxa"/>
            <w:tcBorders>
              <w:top w:val="single" w:sz="4" w:space="0" w:color="auto"/>
              <w:bottom w:val="single" w:sz="4" w:space="0" w:color="auto"/>
            </w:tcBorders>
          </w:tcPr>
          <w:p w:rsidR="00CF323F" w:rsidRPr="00B8647D" w:rsidRDefault="00CF323F" w:rsidP="00997088">
            <w:pPr>
              <w:ind w:left="-57" w:right="-57"/>
              <w:rPr>
                <w:lang w:val="uk-UA"/>
              </w:rPr>
            </w:pPr>
            <w:r w:rsidRPr="00B8647D">
              <w:rPr>
                <w:sz w:val="22"/>
                <w:szCs w:val="22"/>
                <w:lang w:val="uk-UA"/>
              </w:rPr>
              <w:t>Збірник матеріалів</w:t>
            </w:r>
          </w:p>
        </w:tc>
        <w:tc>
          <w:tcPr>
            <w:tcW w:w="2410" w:type="dxa"/>
            <w:tcBorders>
              <w:top w:val="single" w:sz="4" w:space="0" w:color="auto"/>
              <w:bottom w:val="single" w:sz="4" w:space="0" w:color="auto"/>
            </w:tcBorders>
          </w:tcPr>
          <w:p w:rsidR="00CF323F" w:rsidRPr="00B8647D" w:rsidRDefault="00CF323F" w:rsidP="00997088">
            <w:pPr>
              <w:ind w:left="-57" w:right="-57"/>
              <w:rPr>
                <w:lang w:val="uk-UA"/>
              </w:rPr>
            </w:pPr>
            <w:r w:rsidRPr="00B8647D">
              <w:rPr>
                <w:sz w:val="22"/>
                <w:szCs w:val="22"/>
                <w:lang w:val="uk-UA"/>
              </w:rPr>
              <w:t>Для всіх ВНЗ І-ІІ р.а.</w:t>
            </w:r>
          </w:p>
        </w:tc>
        <w:tc>
          <w:tcPr>
            <w:tcW w:w="2835" w:type="dxa"/>
            <w:tcBorders>
              <w:top w:val="single" w:sz="4" w:space="0" w:color="auto"/>
              <w:bottom w:val="single" w:sz="4" w:space="0" w:color="auto"/>
              <w:right w:val="single" w:sz="4" w:space="0" w:color="auto"/>
            </w:tcBorders>
          </w:tcPr>
          <w:p w:rsidR="00CF323F" w:rsidRPr="00B8647D" w:rsidRDefault="00CF323F" w:rsidP="00997088">
            <w:pPr>
              <w:ind w:left="-57" w:right="-57"/>
              <w:rPr>
                <w:lang w:val="uk-UA"/>
              </w:rPr>
            </w:pPr>
            <w:r w:rsidRPr="00B8647D">
              <w:rPr>
                <w:sz w:val="22"/>
                <w:szCs w:val="22"/>
                <w:lang w:val="uk-UA"/>
              </w:rPr>
              <w:t xml:space="preserve">Мурашова О.Є., </w:t>
            </w:r>
          </w:p>
          <w:p w:rsidR="003105C4" w:rsidRDefault="003105C4" w:rsidP="003105C4">
            <w:pPr>
              <w:ind w:left="-57" w:right="-57"/>
            </w:pPr>
            <w:r>
              <w:rPr>
                <w:sz w:val="22"/>
                <w:szCs w:val="22"/>
                <w:lang w:val="uk-UA"/>
              </w:rPr>
              <w:t>Марганецький коледж</w:t>
            </w:r>
          </w:p>
          <w:p w:rsidR="00CF323F" w:rsidRPr="00B8647D" w:rsidRDefault="003105C4" w:rsidP="003105C4">
            <w:pPr>
              <w:ind w:left="-57" w:right="-57"/>
              <w:rPr>
                <w:lang w:val="uk-UA"/>
              </w:rPr>
            </w:pPr>
            <w:r>
              <w:rPr>
                <w:sz w:val="22"/>
                <w:szCs w:val="22"/>
                <w:lang w:val="uk-UA"/>
              </w:rPr>
              <w:t xml:space="preserve"> Д</w:t>
            </w:r>
            <w:r w:rsidR="00CF323F" w:rsidRPr="00B8647D">
              <w:rPr>
                <w:sz w:val="22"/>
                <w:szCs w:val="22"/>
                <w:lang w:val="uk-UA"/>
              </w:rPr>
              <w:t>ВНЗ «НГУ»</w:t>
            </w:r>
          </w:p>
        </w:tc>
      </w:tr>
    </w:tbl>
    <w:p w:rsidR="00FF69D3" w:rsidRPr="00B8647D" w:rsidRDefault="00FF69D3" w:rsidP="00997088">
      <w:pPr>
        <w:ind w:left="-57" w:right="-57"/>
        <w:rPr>
          <w:sz w:val="22"/>
          <w:szCs w:val="22"/>
        </w:rPr>
      </w:pPr>
      <w:r w:rsidRPr="00B8647D">
        <w:rPr>
          <w:sz w:val="22"/>
          <w:szCs w:val="22"/>
        </w:rPr>
        <w:br w:type="page"/>
      </w:r>
    </w:p>
    <w:tbl>
      <w:tblPr>
        <w:tblpPr w:leftFromText="180" w:rightFromText="180" w:vertAnchor="page" w:horzAnchor="margin" w:tblpY="568"/>
        <w:tblW w:w="15701" w:type="dxa"/>
        <w:tblBorders>
          <w:bottom w:val="single" w:sz="4" w:space="0" w:color="auto"/>
          <w:insideH w:val="single" w:sz="4" w:space="0" w:color="auto"/>
          <w:insideV w:val="single" w:sz="4" w:space="0" w:color="auto"/>
        </w:tblBorders>
        <w:tblLayout w:type="fixed"/>
        <w:tblLook w:val="0000"/>
      </w:tblPr>
      <w:tblGrid>
        <w:gridCol w:w="2235"/>
        <w:gridCol w:w="4536"/>
        <w:gridCol w:w="1701"/>
        <w:gridCol w:w="1984"/>
        <w:gridCol w:w="2552"/>
        <w:gridCol w:w="2693"/>
      </w:tblGrid>
      <w:tr w:rsidR="00FF69D3" w:rsidRPr="00B8647D" w:rsidTr="009E26AD">
        <w:trPr>
          <w:trHeight w:val="257"/>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997088">
            <w:pPr>
              <w:pStyle w:val="a3"/>
              <w:ind w:left="-57" w:right="-57"/>
              <w:jc w:val="center"/>
              <w:rPr>
                <w:rFonts w:ascii="Times New Roman" w:hAnsi="Times New Roman"/>
                <w:lang w:val="uk-UA"/>
              </w:rPr>
            </w:pPr>
            <w:r w:rsidRPr="00B8647D">
              <w:rPr>
                <w:rFonts w:ascii="Times New Roman" w:hAnsi="Times New Roman"/>
                <w:b/>
                <w:i/>
                <w:iCs/>
                <w:color w:val="000000"/>
                <w:lang w:val="uk-UA"/>
              </w:rPr>
              <w:lastRenderedPageBreak/>
              <w:t>2. Інноваційні технології навчання.</w:t>
            </w:r>
          </w:p>
        </w:tc>
      </w:tr>
      <w:tr w:rsidR="000B3501" w:rsidRPr="00B8647D" w:rsidTr="000B3501">
        <w:trPr>
          <w:trHeight w:val="281"/>
        </w:trPr>
        <w:tc>
          <w:tcPr>
            <w:tcW w:w="2235" w:type="dxa"/>
            <w:tcBorders>
              <w:top w:val="single" w:sz="4" w:space="0" w:color="auto"/>
              <w:left w:val="single" w:sz="4" w:space="0" w:color="auto"/>
            </w:tcBorders>
            <w:vAlign w:val="center"/>
          </w:tcPr>
          <w:p w:rsidR="000B3501" w:rsidRPr="00B8647D" w:rsidRDefault="000B3501" w:rsidP="00997088">
            <w:pPr>
              <w:ind w:left="-57" w:right="-57"/>
              <w:jc w:val="center"/>
              <w:rPr>
                <w:b/>
                <w:color w:val="000000"/>
              </w:rPr>
            </w:pPr>
            <w:r w:rsidRPr="00B8647D">
              <w:rPr>
                <w:b/>
                <w:color w:val="000000"/>
                <w:sz w:val="22"/>
                <w:szCs w:val="22"/>
              </w:rPr>
              <w:t>1</w:t>
            </w:r>
          </w:p>
        </w:tc>
        <w:tc>
          <w:tcPr>
            <w:tcW w:w="4536" w:type="dxa"/>
            <w:tcBorders>
              <w:top w:val="single" w:sz="4" w:space="0" w:color="auto"/>
            </w:tcBorders>
            <w:vAlign w:val="center"/>
          </w:tcPr>
          <w:p w:rsidR="000B3501" w:rsidRPr="00B8647D" w:rsidRDefault="000B3501" w:rsidP="00997088">
            <w:pPr>
              <w:ind w:left="-57" w:right="-57"/>
              <w:jc w:val="center"/>
              <w:rPr>
                <w:b/>
              </w:rPr>
            </w:pPr>
            <w:r w:rsidRPr="00B8647D">
              <w:rPr>
                <w:b/>
                <w:sz w:val="22"/>
                <w:szCs w:val="22"/>
              </w:rPr>
              <w:t>2</w:t>
            </w:r>
          </w:p>
        </w:tc>
        <w:tc>
          <w:tcPr>
            <w:tcW w:w="1701" w:type="dxa"/>
            <w:tcBorders>
              <w:top w:val="single" w:sz="4" w:space="0" w:color="auto"/>
            </w:tcBorders>
            <w:vAlign w:val="center"/>
          </w:tcPr>
          <w:p w:rsidR="000B3501" w:rsidRPr="00B8647D" w:rsidRDefault="000B3501" w:rsidP="00997088">
            <w:pPr>
              <w:ind w:left="-57" w:right="-57"/>
              <w:jc w:val="center"/>
              <w:rPr>
                <w:b/>
              </w:rPr>
            </w:pPr>
            <w:r w:rsidRPr="00B8647D">
              <w:rPr>
                <w:b/>
                <w:sz w:val="22"/>
                <w:szCs w:val="22"/>
              </w:rPr>
              <w:t>3</w:t>
            </w:r>
          </w:p>
        </w:tc>
        <w:tc>
          <w:tcPr>
            <w:tcW w:w="1984" w:type="dxa"/>
            <w:tcBorders>
              <w:top w:val="single" w:sz="4" w:space="0" w:color="auto"/>
            </w:tcBorders>
            <w:vAlign w:val="center"/>
          </w:tcPr>
          <w:p w:rsidR="000B3501" w:rsidRPr="00B8647D" w:rsidRDefault="000B3501" w:rsidP="00997088">
            <w:pPr>
              <w:ind w:left="-57" w:right="-57"/>
              <w:jc w:val="center"/>
              <w:rPr>
                <w:b/>
              </w:rPr>
            </w:pPr>
            <w:r w:rsidRPr="00B8647D">
              <w:rPr>
                <w:b/>
                <w:sz w:val="22"/>
                <w:szCs w:val="22"/>
              </w:rPr>
              <w:t>4</w:t>
            </w:r>
          </w:p>
        </w:tc>
        <w:tc>
          <w:tcPr>
            <w:tcW w:w="2552" w:type="dxa"/>
            <w:tcBorders>
              <w:top w:val="single" w:sz="4" w:space="0" w:color="auto"/>
            </w:tcBorders>
            <w:vAlign w:val="center"/>
          </w:tcPr>
          <w:p w:rsidR="000B3501" w:rsidRPr="00B8647D" w:rsidRDefault="000B3501" w:rsidP="00997088">
            <w:pPr>
              <w:ind w:left="-57" w:right="-57"/>
              <w:jc w:val="center"/>
              <w:rPr>
                <w:b/>
              </w:rPr>
            </w:pPr>
            <w:r w:rsidRPr="00B8647D">
              <w:rPr>
                <w:b/>
                <w:sz w:val="22"/>
                <w:szCs w:val="22"/>
              </w:rPr>
              <w:t>5</w:t>
            </w:r>
          </w:p>
        </w:tc>
        <w:tc>
          <w:tcPr>
            <w:tcW w:w="2693" w:type="dxa"/>
            <w:tcBorders>
              <w:top w:val="single" w:sz="4" w:space="0" w:color="auto"/>
              <w:right w:val="single" w:sz="4" w:space="0" w:color="auto"/>
            </w:tcBorders>
            <w:vAlign w:val="center"/>
          </w:tcPr>
          <w:p w:rsidR="000B3501" w:rsidRPr="00B8647D" w:rsidRDefault="000B3501" w:rsidP="00997088">
            <w:pPr>
              <w:ind w:left="-57" w:right="-57"/>
              <w:jc w:val="center"/>
              <w:rPr>
                <w:b/>
              </w:rPr>
            </w:pPr>
            <w:r w:rsidRPr="00B8647D">
              <w:rPr>
                <w:b/>
                <w:sz w:val="22"/>
                <w:szCs w:val="22"/>
              </w:rPr>
              <w:t>6</w:t>
            </w:r>
          </w:p>
        </w:tc>
      </w:tr>
      <w:tr w:rsidR="00FB158E" w:rsidRPr="00B8647D" w:rsidTr="00FB158E">
        <w:trPr>
          <w:trHeight w:val="281"/>
        </w:trPr>
        <w:tc>
          <w:tcPr>
            <w:tcW w:w="2235" w:type="dxa"/>
            <w:tcBorders>
              <w:top w:val="single" w:sz="4" w:space="0" w:color="auto"/>
              <w:left w:val="single" w:sz="4" w:space="0" w:color="auto"/>
            </w:tcBorders>
          </w:tcPr>
          <w:p w:rsidR="00FB158E" w:rsidRPr="00B8647D" w:rsidRDefault="00514220" w:rsidP="00997088">
            <w:pPr>
              <w:ind w:left="-57" w:right="-57"/>
            </w:pPr>
            <w:r>
              <w:rPr>
                <w:sz w:val="22"/>
                <w:szCs w:val="22"/>
                <w:lang w:val="uk-UA"/>
              </w:rPr>
              <w:t>1</w:t>
            </w:r>
            <w:r w:rsidR="009C0CE5" w:rsidRPr="00B8647D">
              <w:rPr>
                <w:sz w:val="22"/>
                <w:szCs w:val="22"/>
              </w:rPr>
              <w:t>.</w:t>
            </w:r>
            <w:r w:rsidR="00FB158E" w:rsidRPr="00B8647D">
              <w:rPr>
                <w:sz w:val="22"/>
                <w:szCs w:val="22"/>
              </w:rPr>
              <w:t>З досвіду формування фахових компетентностей студентів  та підвищення фахової майстерності викладачів</w:t>
            </w:r>
          </w:p>
        </w:tc>
        <w:tc>
          <w:tcPr>
            <w:tcW w:w="4536" w:type="dxa"/>
            <w:tcBorders>
              <w:top w:val="single" w:sz="4" w:space="0" w:color="auto"/>
            </w:tcBorders>
          </w:tcPr>
          <w:p w:rsidR="00FB158E" w:rsidRPr="00B8647D" w:rsidRDefault="00FB158E" w:rsidP="00997088">
            <w:pPr>
              <w:ind w:left="-57" w:right="-57"/>
            </w:pPr>
            <w:r w:rsidRPr="00B8647D">
              <w:rPr>
                <w:sz w:val="22"/>
                <w:szCs w:val="22"/>
              </w:rPr>
              <w:t>Збірка статей викладачів коледжу з аналізом результативності запровадження  в освітній процес передових технологій навчання на 14 спеціальностях коледжу.</w:t>
            </w:r>
          </w:p>
        </w:tc>
        <w:tc>
          <w:tcPr>
            <w:tcW w:w="1701" w:type="dxa"/>
            <w:tcBorders>
              <w:top w:val="single" w:sz="4" w:space="0" w:color="auto"/>
            </w:tcBorders>
          </w:tcPr>
          <w:p w:rsidR="00FB158E" w:rsidRPr="00B8647D" w:rsidRDefault="00FB158E" w:rsidP="00997088">
            <w:pPr>
              <w:ind w:left="-57" w:right="-57"/>
            </w:pPr>
            <w:r w:rsidRPr="00B8647D">
              <w:rPr>
                <w:sz w:val="22"/>
                <w:szCs w:val="22"/>
              </w:rPr>
              <w:t>765-90-44</w:t>
            </w:r>
          </w:p>
        </w:tc>
        <w:tc>
          <w:tcPr>
            <w:tcW w:w="1984" w:type="dxa"/>
            <w:tcBorders>
              <w:top w:val="single" w:sz="4" w:space="0" w:color="auto"/>
            </w:tcBorders>
          </w:tcPr>
          <w:p w:rsidR="00FB158E" w:rsidRPr="00B8647D" w:rsidRDefault="00FB158E" w:rsidP="00997088">
            <w:pPr>
              <w:ind w:left="-57" w:right="-57"/>
            </w:pPr>
            <w:r w:rsidRPr="00B8647D">
              <w:rPr>
                <w:sz w:val="22"/>
                <w:szCs w:val="22"/>
              </w:rPr>
              <w:t>Збірка досвіду</w:t>
            </w:r>
          </w:p>
        </w:tc>
        <w:tc>
          <w:tcPr>
            <w:tcW w:w="2552" w:type="dxa"/>
            <w:tcBorders>
              <w:top w:val="single" w:sz="4" w:space="0" w:color="auto"/>
            </w:tcBorders>
          </w:tcPr>
          <w:p w:rsidR="00FB158E" w:rsidRPr="00B8647D" w:rsidRDefault="00FB158E" w:rsidP="00997088">
            <w:pPr>
              <w:ind w:left="-57" w:right="-57"/>
            </w:pPr>
            <w:r w:rsidRPr="00B8647D">
              <w:rPr>
                <w:sz w:val="22"/>
                <w:szCs w:val="22"/>
              </w:rPr>
              <w:t>Для всіх спеціальностей</w:t>
            </w:r>
          </w:p>
        </w:tc>
        <w:tc>
          <w:tcPr>
            <w:tcW w:w="2693" w:type="dxa"/>
            <w:tcBorders>
              <w:top w:val="single" w:sz="4" w:space="0" w:color="auto"/>
              <w:right w:val="single" w:sz="4" w:space="0" w:color="auto"/>
            </w:tcBorders>
          </w:tcPr>
          <w:p w:rsidR="00514220" w:rsidRDefault="00514220" w:rsidP="00997088">
            <w:pPr>
              <w:ind w:left="-57" w:right="-57"/>
              <w:rPr>
                <w:lang w:val="uk-UA"/>
              </w:rPr>
            </w:pPr>
            <w:r>
              <w:rPr>
                <w:sz w:val="22"/>
                <w:szCs w:val="22"/>
                <w:lang w:val="uk-UA"/>
              </w:rPr>
              <w:t>Таберко Л.М.,</w:t>
            </w:r>
          </w:p>
          <w:p w:rsidR="003105C4" w:rsidRDefault="00FB158E" w:rsidP="00997088">
            <w:pPr>
              <w:ind w:left="-57" w:right="-57"/>
            </w:pPr>
            <w:r w:rsidRPr="00B8647D">
              <w:rPr>
                <w:sz w:val="22"/>
                <w:szCs w:val="22"/>
              </w:rPr>
              <w:t xml:space="preserve">Уласевич Н.В., </w:t>
            </w:r>
          </w:p>
          <w:p w:rsidR="00FB158E" w:rsidRPr="00B8647D" w:rsidRDefault="00FB158E" w:rsidP="00997088">
            <w:pPr>
              <w:ind w:left="-57" w:right="-57"/>
            </w:pPr>
            <w:r w:rsidRPr="00B8647D">
              <w:rPr>
                <w:sz w:val="22"/>
                <w:szCs w:val="22"/>
              </w:rPr>
              <w:t>ДНЗ «Дніпровський транспортно-економічний коледж»</w:t>
            </w:r>
          </w:p>
        </w:tc>
      </w:tr>
      <w:tr w:rsidR="00FB158E" w:rsidRPr="00B8647D" w:rsidTr="00FB158E">
        <w:trPr>
          <w:trHeight w:val="281"/>
        </w:trPr>
        <w:tc>
          <w:tcPr>
            <w:tcW w:w="2235" w:type="dxa"/>
            <w:tcBorders>
              <w:top w:val="single" w:sz="4" w:space="0" w:color="auto"/>
              <w:left w:val="single" w:sz="4" w:space="0" w:color="auto"/>
            </w:tcBorders>
          </w:tcPr>
          <w:p w:rsidR="00FB158E" w:rsidRPr="00B8647D" w:rsidRDefault="00514220" w:rsidP="00997088">
            <w:pPr>
              <w:ind w:left="-57" w:right="-57"/>
            </w:pPr>
            <w:r>
              <w:rPr>
                <w:sz w:val="22"/>
                <w:szCs w:val="22"/>
                <w:lang w:val="uk-UA"/>
              </w:rPr>
              <w:t>2</w:t>
            </w:r>
            <w:r w:rsidR="009C0CE5" w:rsidRPr="00B8647D">
              <w:rPr>
                <w:sz w:val="22"/>
                <w:szCs w:val="22"/>
              </w:rPr>
              <w:t>.</w:t>
            </w:r>
            <w:r w:rsidR="00FB158E" w:rsidRPr="00B8647D">
              <w:rPr>
                <w:sz w:val="22"/>
                <w:szCs w:val="22"/>
              </w:rPr>
              <w:t>Практикум з дисципліни «Історія держави і права України»</w:t>
            </w:r>
          </w:p>
        </w:tc>
        <w:tc>
          <w:tcPr>
            <w:tcW w:w="4536" w:type="dxa"/>
            <w:tcBorders>
              <w:top w:val="single" w:sz="4" w:space="0" w:color="auto"/>
            </w:tcBorders>
          </w:tcPr>
          <w:p w:rsidR="00FB158E" w:rsidRPr="00B8647D" w:rsidRDefault="00FB158E" w:rsidP="00997088">
            <w:pPr>
              <w:ind w:left="-57" w:right="-57"/>
            </w:pPr>
            <w:r w:rsidRPr="00B8647D">
              <w:rPr>
                <w:sz w:val="22"/>
                <w:szCs w:val="22"/>
              </w:rPr>
              <w:t>Посібник дидактичних завдань, що націлені на формування та вдосконалення фахових навиків з аналізу юридичних документів з найдавніших часів до кінця 18 століття. Посібник складається з уривків документів та дидактичних завдань для їх дослідження.</w:t>
            </w:r>
          </w:p>
        </w:tc>
        <w:tc>
          <w:tcPr>
            <w:tcW w:w="1701" w:type="dxa"/>
            <w:tcBorders>
              <w:top w:val="single" w:sz="4" w:space="0" w:color="auto"/>
            </w:tcBorders>
          </w:tcPr>
          <w:p w:rsidR="00FB158E" w:rsidRPr="00B8647D" w:rsidRDefault="00FB158E" w:rsidP="00997088">
            <w:pPr>
              <w:ind w:left="-57" w:right="-57"/>
            </w:pPr>
            <w:r w:rsidRPr="00B8647D">
              <w:rPr>
                <w:sz w:val="22"/>
                <w:szCs w:val="22"/>
              </w:rPr>
              <w:t>765-90-44</w:t>
            </w:r>
          </w:p>
        </w:tc>
        <w:tc>
          <w:tcPr>
            <w:tcW w:w="1984" w:type="dxa"/>
            <w:tcBorders>
              <w:top w:val="single" w:sz="4" w:space="0" w:color="auto"/>
            </w:tcBorders>
          </w:tcPr>
          <w:p w:rsidR="00FB158E" w:rsidRPr="00B8647D" w:rsidRDefault="00FB158E" w:rsidP="00997088">
            <w:pPr>
              <w:ind w:left="-57" w:right="-57"/>
            </w:pPr>
            <w:r w:rsidRPr="00B8647D">
              <w:rPr>
                <w:sz w:val="22"/>
                <w:szCs w:val="22"/>
              </w:rPr>
              <w:t xml:space="preserve">Посібник </w:t>
            </w:r>
          </w:p>
        </w:tc>
        <w:tc>
          <w:tcPr>
            <w:tcW w:w="2552" w:type="dxa"/>
            <w:tcBorders>
              <w:top w:val="single" w:sz="4" w:space="0" w:color="auto"/>
            </w:tcBorders>
          </w:tcPr>
          <w:p w:rsidR="00FB158E" w:rsidRPr="00B8647D" w:rsidRDefault="00FB158E" w:rsidP="00997088">
            <w:pPr>
              <w:ind w:left="-57" w:right="-57"/>
            </w:pPr>
            <w:r w:rsidRPr="00B8647D">
              <w:rPr>
                <w:sz w:val="22"/>
                <w:szCs w:val="22"/>
              </w:rPr>
              <w:t>Спеціальність 081 «Право»</w:t>
            </w:r>
          </w:p>
        </w:tc>
        <w:tc>
          <w:tcPr>
            <w:tcW w:w="2693" w:type="dxa"/>
            <w:tcBorders>
              <w:top w:val="single" w:sz="4" w:space="0" w:color="auto"/>
              <w:right w:val="single" w:sz="4" w:space="0" w:color="auto"/>
            </w:tcBorders>
          </w:tcPr>
          <w:p w:rsidR="003105C4" w:rsidRDefault="00FB158E" w:rsidP="00997088">
            <w:pPr>
              <w:ind w:left="-57" w:right="-57"/>
            </w:pPr>
            <w:r w:rsidRPr="00B8647D">
              <w:rPr>
                <w:sz w:val="22"/>
                <w:szCs w:val="22"/>
              </w:rPr>
              <w:t xml:space="preserve">Лутак Н.А., </w:t>
            </w:r>
          </w:p>
          <w:p w:rsidR="00FB158E" w:rsidRPr="00B8647D" w:rsidRDefault="00FB158E" w:rsidP="00997088">
            <w:pPr>
              <w:ind w:left="-57" w:right="-57"/>
            </w:pPr>
            <w:r w:rsidRPr="00B8647D">
              <w:rPr>
                <w:sz w:val="22"/>
                <w:szCs w:val="22"/>
              </w:rPr>
              <w:t>ДНЗ «Дніпровський транспортно-економічний коледж»</w:t>
            </w:r>
          </w:p>
        </w:tc>
      </w:tr>
      <w:tr w:rsidR="00FB158E" w:rsidRPr="00B8647D" w:rsidTr="00FB158E">
        <w:trPr>
          <w:trHeight w:val="281"/>
        </w:trPr>
        <w:tc>
          <w:tcPr>
            <w:tcW w:w="2235" w:type="dxa"/>
            <w:tcBorders>
              <w:top w:val="single" w:sz="4" w:space="0" w:color="auto"/>
              <w:left w:val="single" w:sz="4" w:space="0" w:color="auto"/>
            </w:tcBorders>
          </w:tcPr>
          <w:p w:rsidR="00FB158E" w:rsidRPr="00B8647D" w:rsidRDefault="00514220" w:rsidP="00997088">
            <w:pPr>
              <w:ind w:left="-57" w:right="-57"/>
            </w:pPr>
            <w:r>
              <w:rPr>
                <w:sz w:val="22"/>
                <w:szCs w:val="22"/>
                <w:lang w:val="uk-UA"/>
              </w:rPr>
              <w:t>3</w:t>
            </w:r>
            <w:r w:rsidR="009C0CE5" w:rsidRPr="00B8647D">
              <w:rPr>
                <w:sz w:val="22"/>
                <w:szCs w:val="22"/>
              </w:rPr>
              <w:t>.</w:t>
            </w:r>
            <w:r w:rsidR="00FB158E" w:rsidRPr="00B8647D">
              <w:rPr>
                <w:sz w:val="22"/>
                <w:szCs w:val="22"/>
              </w:rPr>
              <w:t>Методи та інструменти наочності у викладанні правознавчих дисциплін</w:t>
            </w:r>
          </w:p>
        </w:tc>
        <w:tc>
          <w:tcPr>
            <w:tcW w:w="4536" w:type="dxa"/>
            <w:tcBorders>
              <w:top w:val="single" w:sz="4" w:space="0" w:color="auto"/>
            </w:tcBorders>
          </w:tcPr>
          <w:p w:rsidR="00FB158E" w:rsidRPr="00B8647D" w:rsidRDefault="00FB158E" w:rsidP="00997088">
            <w:pPr>
              <w:ind w:left="-57" w:right="-57"/>
            </w:pPr>
            <w:r w:rsidRPr="00B8647D">
              <w:rPr>
                <w:sz w:val="22"/>
                <w:szCs w:val="22"/>
              </w:rPr>
              <w:t>Застосовується в роботі ВНЗ І-ІІ р.а. для організації навчального процесу викладачами  правознавства, з метою формування комплексних навичок та знань.</w:t>
            </w:r>
          </w:p>
        </w:tc>
        <w:tc>
          <w:tcPr>
            <w:tcW w:w="1701" w:type="dxa"/>
            <w:tcBorders>
              <w:top w:val="single" w:sz="4" w:space="0" w:color="auto"/>
            </w:tcBorders>
          </w:tcPr>
          <w:p w:rsidR="00FB158E" w:rsidRPr="00B8647D" w:rsidRDefault="00FB158E" w:rsidP="00997088">
            <w:pPr>
              <w:ind w:left="-57" w:right="-57"/>
            </w:pPr>
            <w:r w:rsidRPr="00B8647D">
              <w:rPr>
                <w:sz w:val="22"/>
                <w:szCs w:val="22"/>
              </w:rPr>
              <w:t>(067) 915-25-48</w:t>
            </w:r>
          </w:p>
        </w:tc>
        <w:tc>
          <w:tcPr>
            <w:tcW w:w="1984" w:type="dxa"/>
            <w:tcBorders>
              <w:top w:val="single" w:sz="4" w:space="0" w:color="auto"/>
            </w:tcBorders>
          </w:tcPr>
          <w:p w:rsidR="00FB158E" w:rsidRPr="00B8647D" w:rsidRDefault="00FB158E" w:rsidP="00997088">
            <w:pPr>
              <w:ind w:left="-57" w:right="-57"/>
            </w:pPr>
            <w:r w:rsidRPr="00B8647D">
              <w:rPr>
                <w:sz w:val="22"/>
                <w:szCs w:val="22"/>
              </w:rPr>
              <w:t xml:space="preserve">Стаття до збірки узагальнення досвіду </w:t>
            </w:r>
          </w:p>
        </w:tc>
        <w:tc>
          <w:tcPr>
            <w:tcW w:w="2552" w:type="dxa"/>
            <w:tcBorders>
              <w:top w:val="single" w:sz="4" w:space="0" w:color="auto"/>
            </w:tcBorders>
          </w:tcPr>
          <w:p w:rsidR="00FB158E" w:rsidRPr="00B8647D" w:rsidRDefault="00FB158E" w:rsidP="00997088">
            <w:pPr>
              <w:pStyle w:val="a3"/>
              <w:ind w:left="-57" w:right="-57"/>
              <w:rPr>
                <w:rFonts w:ascii="Times New Roman" w:hAnsi="Times New Roman"/>
                <w:lang w:val="uk-UA"/>
              </w:rPr>
            </w:pPr>
            <w:r w:rsidRPr="00B8647D">
              <w:rPr>
                <w:rFonts w:ascii="Times New Roman" w:hAnsi="Times New Roman"/>
                <w:lang w:val="uk-UA"/>
              </w:rPr>
              <w:t>Для студентів І курсу всіх спеціальностей,</w:t>
            </w:r>
          </w:p>
          <w:p w:rsidR="00FB158E" w:rsidRPr="00B8647D" w:rsidRDefault="00FB158E" w:rsidP="00997088">
            <w:pPr>
              <w:ind w:left="-57" w:right="-57"/>
            </w:pPr>
            <w:r w:rsidRPr="00B8647D">
              <w:rPr>
                <w:sz w:val="22"/>
                <w:szCs w:val="22"/>
              </w:rPr>
              <w:t xml:space="preserve">«Основи правознавства»  </w:t>
            </w:r>
          </w:p>
        </w:tc>
        <w:tc>
          <w:tcPr>
            <w:tcW w:w="2693" w:type="dxa"/>
            <w:tcBorders>
              <w:top w:val="single" w:sz="4" w:space="0" w:color="auto"/>
              <w:right w:val="single" w:sz="4" w:space="0" w:color="auto"/>
            </w:tcBorders>
          </w:tcPr>
          <w:p w:rsidR="00FB158E" w:rsidRPr="00B8647D" w:rsidRDefault="00FB158E" w:rsidP="00997088">
            <w:pPr>
              <w:ind w:left="-57" w:right="-57"/>
            </w:pPr>
            <w:r w:rsidRPr="00B8647D">
              <w:rPr>
                <w:sz w:val="22"/>
                <w:szCs w:val="22"/>
              </w:rPr>
              <w:t xml:space="preserve">Діцман К.Д. </w:t>
            </w:r>
          </w:p>
          <w:p w:rsidR="00FB158E" w:rsidRPr="00B8647D" w:rsidRDefault="003105C4" w:rsidP="00997088">
            <w:pPr>
              <w:ind w:left="-57" w:right="-57"/>
            </w:pPr>
            <w:r>
              <w:rPr>
                <w:sz w:val="22"/>
                <w:szCs w:val="22"/>
              </w:rPr>
              <w:t>Коледж радіоелектроніки</w:t>
            </w:r>
          </w:p>
        </w:tc>
      </w:tr>
      <w:tr w:rsidR="00FB158E" w:rsidRPr="00B8647D" w:rsidTr="00FB158E">
        <w:trPr>
          <w:trHeight w:val="281"/>
        </w:trPr>
        <w:tc>
          <w:tcPr>
            <w:tcW w:w="2235" w:type="dxa"/>
            <w:tcBorders>
              <w:top w:val="single" w:sz="4" w:space="0" w:color="auto"/>
              <w:left w:val="single" w:sz="4" w:space="0" w:color="auto"/>
            </w:tcBorders>
          </w:tcPr>
          <w:p w:rsidR="00FB158E" w:rsidRPr="00B8647D" w:rsidRDefault="00514220" w:rsidP="00997088">
            <w:pPr>
              <w:ind w:left="-57" w:right="-57"/>
              <w:rPr>
                <w:noProof/>
                <w:lang w:eastAsia="en-US"/>
              </w:rPr>
            </w:pPr>
            <w:r>
              <w:rPr>
                <w:noProof/>
                <w:sz w:val="22"/>
                <w:szCs w:val="22"/>
                <w:lang w:val="uk-UA" w:eastAsia="en-US"/>
              </w:rPr>
              <w:t>4</w:t>
            </w:r>
            <w:r w:rsidR="009C0CE5" w:rsidRPr="00B8647D">
              <w:rPr>
                <w:noProof/>
                <w:sz w:val="22"/>
                <w:szCs w:val="22"/>
                <w:lang w:eastAsia="en-US"/>
              </w:rPr>
              <w:t>.</w:t>
            </w:r>
            <w:r w:rsidR="00FB158E" w:rsidRPr="00B8647D">
              <w:rPr>
                <w:noProof/>
                <w:sz w:val="22"/>
                <w:szCs w:val="22"/>
                <w:lang w:eastAsia="en-US"/>
              </w:rPr>
              <w:t>Використання  інтерактивних і проектних технологій на заняттях іноземної мови</w:t>
            </w:r>
          </w:p>
        </w:tc>
        <w:tc>
          <w:tcPr>
            <w:tcW w:w="4536" w:type="dxa"/>
            <w:tcBorders>
              <w:top w:val="single" w:sz="4" w:space="0" w:color="auto"/>
            </w:tcBorders>
          </w:tcPr>
          <w:p w:rsidR="00FB158E" w:rsidRPr="00B8647D" w:rsidRDefault="00FB158E" w:rsidP="00997088">
            <w:pPr>
              <w:ind w:left="-57" w:right="-57"/>
            </w:pPr>
            <w:r w:rsidRPr="00B8647D">
              <w:rPr>
                <w:sz w:val="22"/>
                <w:szCs w:val="22"/>
              </w:rPr>
              <w:t xml:space="preserve">У роботі  розкриваються теоретичні засади </w:t>
            </w:r>
          </w:p>
          <w:p w:rsidR="00FB158E" w:rsidRPr="00B8647D" w:rsidRDefault="00FB158E" w:rsidP="00997088">
            <w:pPr>
              <w:ind w:left="-57" w:right="-57"/>
            </w:pPr>
            <w:r w:rsidRPr="00B8647D">
              <w:rPr>
                <w:sz w:val="22"/>
                <w:szCs w:val="22"/>
              </w:rPr>
              <w:t xml:space="preserve">використання  інтерактивних і проектних </w:t>
            </w:r>
          </w:p>
          <w:p w:rsidR="00FB158E" w:rsidRPr="00B8647D" w:rsidRDefault="00FB158E" w:rsidP="00997088">
            <w:pPr>
              <w:ind w:left="-57" w:right="-57"/>
            </w:pPr>
            <w:r w:rsidRPr="00B8647D">
              <w:rPr>
                <w:sz w:val="22"/>
                <w:szCs w:val="22"/>
              </w:rPr>
              <w:t>технологій та пропонуються ефективні методи і форми організації занять іноземної мови в немовному навчальному закладі, що сприяють зацікавленню студентів, оптимізують їх навчальну діяльність,</w:t>
            </w:r>
          </w:p>
          <w:p w:rsidR="00FB158E" w:rsidRPr="00B8647D" w:rsidRDefault="00FB158E" w:rsidP="00997088">
            <w:pPr>
              <w:ind w:left="-57" w:right="-57"/>
              <w:rPr>
                <w:noProof/>
                <w:lang w:eastAsia="en-US"/>
              </w:rPr>
            </w:pPr>
            <w:r w:rsidRPr="00B8647D">
              <w:rPr>
                <w:sz w:val="22"/>
                <w:szCs w:val="22"/>
              </w:rPr>
              <w:t>заохочують до більш глибокого вивчення</w:t>
            </w:r>
            <w:r w:rsidRPr="00B8647D">
              <w:rPr>
                <w:noProof/>
                <w:sz w:val="22"/>
                <w:szCs w:val="22"/>
                <w:lang w:eastAsia="en-US"/>
              </w:rPr>
              <w:t xml:space="preserve"> дисципліни.</w:t>
            </w:r>
          </w:p>
        </w:tc>
        <w:tc>
          <w:tcPr>
            <w:tcW w:w="1701" w:type="dxa"/>
            <w:tcBorders>
              <w:top w:val="single" w:sz="4" w:space="0" w:color="auto"/>
            </w:tcBorders>
          </w:tcPr>
          <w:p w:rsidR="00FB158E" w:rsidRPr="00B8647D" w:rsidRDefault="00FB158E" w:rsidP="00997088">
            <w:pPr>
              <w:ind w:left="-57" w:right="-57"/>
              <w:rPr>
                <w:noProof/>
                <w:lang w:eastAsia="en-US"/>
              </w:rPr>
            </w:pPr>
            <w:r w:rsidRPr="00B8647D">
              <w:rPr>
                <w:noProof/>
                <w:sz w:val="22"/>
                <w:szCs w:val="22"/>
                <w:lang w:eastAsia="en-US"/>
              </w:rPr>
              <w:t>(056)375-77-96</w:t>
            </w:r>
          </w:p>
        </w:tc>
        <w:tc>
          <w:tcPr>
            <w:tcW w:w="1984" w:type="dxa"/>
            <w:tcBorders>
              <w:top w:val="single" w:sz="4" w:space="0" w:color="auto"/>
            </w:tcBorders>
          </w:tcPr>
          <w:p w:rsidR="00FB158E" w:rsidRPr="00B8647D" w:rsidRDefault="00FB158E" w:rsidP="00997088">
            <w:pPr>
              <w:ind w:left="-57" w:right="-57"/>
              <w:rPr>
                <w:noProof/>
                <w:lang w:eastAsia="en-US"/>
              </w:rPr>
            </w:pPr>
            <w:r w:rsidRPr="00B8647D">
              <w:rPr>
                <w:noProof/>
                <w:sz w:val="22"/>
                <w:szCs w:val="22"/>
                <w:lang w:eastAsia="en-US"/>
              </w:rPr>
              <w:t>Методична розробка</w:t>
            </w:r>
          </w:p>
        </w:tc>
        <w:tc>
          <w:tcPr>
            <w:tcW w:w="2552" w:type="dxa"/>
            <w:tcBorders>
              <w:top w:val="single" w:sz="4" w:space="0" w:color="auto"/>
            </w:tcBorders>
          </w:tcPr>
          <w:p w:rsidR="00FB158E" w:rsidRPr="00B8647D" w:rsidRDefault="00FB158E" w:rsidP="00997088">
            <w:pPr>
              <w:ind w:left="-57" w:right="-57"/>
              <w:rPr>
                <w:noProof/>
                <w:lang w:eastAsia="en-US"/>
              </w:rPr>
            </w:pPr>
            <w:r w:rsidRPr="00B8647D">
              <w:rPr>
                <w:noProof/>
                <w:sz w:val="22"/>
                <w:szCs w:val="22"/>
                <w:lang w:eastAsia="en-US"/>
              </w:rPr>
              <w:t>Для викладачів іноземної мови ВНЗ І-ІІ р.а., для студентів усіх спеціальностей</w:t>
            </w:r>
          </w:p>
        </w:tc>
        <w:tc>
          <w:tcPr>
            <w:tcW w:w="2693" w:type="dxa"/>
            <w:tcBorders>
              <w:top w:val="single" w:sz="4" w:space="0" w:color="auto"/>
              <w:right w:val="single" w:sz="4" w:space="0" w:color="auto"/>
            </w:tcBorders>
          </w:tcPr>
          <w:p w:rsidR="00FB158E" w:rsidRPr="00B8647D" w:rsidRDefault="00FB158E" w:rsidP="00997088">
            <w:pPr>
              <w:ind w:left="-57" w:right="-57"/>
              <w:rPr>
                <w:noProof/>
                <w:lang w:eastAsia="en-US"/>
              </w:rPr>
            </w:pPr>
            <w:r w:rsidRPr="00B8647D">
              <w:rPr>
                <w:noProof/>
                <w:sz w:val="22"/>
                <w:szCs w:val="22"/>
                <w:lang w:eastAsia="en-US"/>
              </w:rPr>
              <w:t>Чорна В.С.,</w:t>
            </w:r>
          </w:p>
          <w:p w:rsidR="00FB158E" w:rsidRPr="00B8647D" w:rsidRDefault="00FB158E" w:rsidP="00997088">
            <w:pPr>
              <w:ind w:left="-57" w:right="-57"/>
              <w:rPr>
                <w:noProof/>
                <w:lang w:eastAsia="en-US"/>
              </w:rPr>
            </w:pPr>
            <w:r w:rsidRPr="00B8647D">
              <w:rPr>
                <w:noProof/>
                <w:sz w:val="22"/>
                <w:szCs w:val="22"/>
                <w:lang w:eastAsia="en-US"/>
              </w:rPr>
              <w:t>ДВНЗ</w:t>
            </w:r>
          </w:p>
          <w:p w:rsidR="00FB158E" w:rsidRPr="00B8647D" w:rsidRDefault="00FB158E" w:rsidP="00997088">
            <w:pPr>
              <w:ind w:left="-57" w:right="-57"/>
              <w:rPr>
                <w:noProof/>
                <w:lang w:eastAsia="en-US"/>
              </w:rPr>
            </w:pPr>
            <w:r w:rsidRPr="00B8647D">
              <w:rPr>
                <w:noProof/>
                <w:sz w:val="22"/>
                <w:szCs w:val="22"/>
                <w:lang w:eastAsia="en-US"/>
              </w:rPr>
              <w:t>«Дніпропетровський коледж технологій та дизайну»</w:t>
            </w:r>
          </w:p>
        </w:tc>
      </w:tr>
      <w:tr w:rsidR="00514220" w:rsidRPr="00B8647D" w:rsidTr="00FB158E">
        <w:trPr>
          <w:trHeight w:val="281"/>
        </w:trPr>
        <w:tc>
          <w:tcPr>
            <w:tcW w:w="2235" w:type="dxa"/>
            <w:tcBorders>
              <w:top w:val="single" w:sz="4" w:space="0" w:color="auto"/>
              <w:left w:val="single" w:sz="4" w:space="0" w:color="auto"/>
            </w:tcBorders>
          </w:tcPr>
          <w:p w:rsidR="00514220" w:rsidRPr="00B8647D" w:rsidRDefault="00514220" w:rsidP="00514220">
            <w:pPr>
              <w:ind w:left="-57" w:right="-57"/>
              <w:rPr>
                <w:bCs/>
              </w:rPr>
            </w:pPr>
            <w:r>
              <w:rPr>
                <w:bCs/>
                <w:sz w:val="22"/>
                <w:szCs w:val="22"/>
                <w:lang w:val="uk-UA"/>
              </w:rPr>
              <w:t>5</w:t>
            </w:r>
            <w:r w:rsidRPr="00B8647D">
              <w:rPr>
                <w:bCs/>
                <w:sz w:val="22"/>
                <w:szCs w:val="22"/>
              </w:rPr>
              <w:t>.Створення наочності:</w:t>
            </w:r>
          </w:p>
          <w:p w:rsidR="00514220" w:rsidRPr="00B8647D" w:rsidRDefault="00514220" w:rsidP="00514220">
            <w:pPr>
              <w:ind w:left="-57" w:right="-57"/>
            </w:pPr>
            <w:r w:rsidRPr="00B8647D">
              <w:rPr>
                <w:bCs/>
                <w:sz w:val="22"/>
                <w:szCs w:val="22"/>
              </w:rPr>
              <w:t>способи візуалізації навчальної інформації</w:t>
            </w:r>
          </w:p>
        </w:tc>
        <w:tc>
          <w:tcPr>
            <w:tcW w:w="4536" w:type="dxa"/>
            <w:tcBorders>
              <w:top w:val="single" w:sz="4" w:space="0" w:color="auto"/>
            </w:tcBorders>
          </w:tcPr>
          <w:p w:rsidR="00514220" w:rsidRPr="00B8647D" w:rsidRDefault="00514220" w:rsidP="00514220">
            <w:pPr>
              <w:ind w:left="-57" w:right="-57"/>
            </w:pPr>
            <w:r w:rsidRPr="00B8647D">
              <w:rPr>
                <w:sz w:val="22"/>
                <w:szCs w:val="22"/>
              </w:rPr>
              <w:t>Узагальнено досвід роботи навчальних закладів щодо активізації творчого сприйняття змісту навчальної дисципліни за допомогою наочності, сучасних технологій візуального супроводження.</w:t>
            </w:r>
          </w:p>
        </w:tc>
        <w:tc>
          <w:tcPr>
            <w:tcW w:w="1701" w:type="dxa"/>
            <w:tcBorders>
              <w:top w:val="single" w:sz="4" w:space="0" w:color="auto"/>
            </w:tcBorders>
          </w:tcPr>
          <w:p w:rsidR="00514220" w:rsidRPr="00B8647D" w:rsidRDefault="00514220" w:rsidP="00514220">
            <w:pPr>
              <w:shd w:val="clear" w:color="auto" w:fill="FFFFFF"/>
              <w:ind w:left="-57" w:right="-57"/>
            </w:pPr>
            <w:r w:rsidRPr="00B8647D">
              <w:rPr>
                <w:sz w:val="22"/>
                <w:szCs w:val="22"/>
              </w:rPr>
              <w:t>(056) 377-24-12</w:t>
            </w:r>
          </w:p>
          <w:p w:rsidR="00514220" w:rsidRPr="00B8647D" w:rsidRDefault="00514220" w:rsidP="00514220">
            <w:pPr>
              <w:ind w:left="-57" w:right="-57"/>
            </w:pPr>
          </w:p>
        </w:tc>
        <w:tc>
          <w:tcPr>
            <w:tcW w:w="1984" w:type="dxa"/>
            <w:tcBorders>
              <w:top w:val="single" w:sz="4" w:space="0" w:color="auto"/>
            </w:tcBorders>
          </w:tcPr>
          <w:p w:rsidR="00514220" w:rsidRPr="00B8647D" w:rsidRDefault="00514220" w:rsidP="00514220">
            <w:pPr>
              <w:ind w:left="-57" w:right="-57"/>
            </w:pPr>
            <w:r w:rsidRPr="00B8647D">
              <w:rPr>
                <w:sz w:val="22"/>
                <w:szCs w:val="22"/>
              </w:rPr>
              <w:t xml:space="preserve">Збірник матеріалів </w:t>
            </w:r>
          </w:p>
        </w:tc>
        <w:tc>
          <w:tcPr>
            <w:tcW w:w="2552" w:type="dxa"/>
            <w:tcBorders>
              <w:top w:val="single" w:sz="4" w:space="0" w:color="auto"/>
            </w:tcBorders>
          </w:tcPr>
          <w:p w:rsidR="00514220" w:rsidRPr="00B8647D" w:rsidRDefault="00514220" w:rsidP="00514220">
            <w:pPr>
              <w:ind w:left="-57" w:right="-57"/>
            </w:pPr>
            <w:r w:rsidRPr="00B8647D">
              <w:rPr>
                <w:sz w:val="22"/>
                <w:szCs w:val="22"/>
              </w:rPr>
              <w:t xml:space="preserve">Для всіх ВНЗ </w:t>
            </w:r>
            <w:r w:rsidRPr="00B8647D">
              <w:rPr>
                <w:sz w:val="22"/>
                <w:szCs w:val="22"/>
                <w:lang w:val="en-US"/>
              </w:rPr>
              <w:t>I</w:t>
            </w:r>
            <w:r w:rsidRPr="00B8647D">
              <w:rPr>
                <w:sz w:val="22"/>
                <w:szCs w:val="22"/>
              </w:rPr>
              <w:t>-</w:t>
            </w:r>
            <w:r w:rsidRPr="00B8647D">
              <w:rPr>
                <w:sz w:val="22"/>
                <w:szCs w:val="22"/>
                <w:lang w:val="en-US"/>
              </w:rPr>
              <w:t>II</w:t>
            </w:r>
            <w:r w:rsidRPr="00B8647D">
              <w:rPr>
                <w:sz w:val="22"/>
                <w:szCs w:val="22"/>
              </w:rPr>
              <w:t xml:space="preserve"> р. а.</w:t>
            </w:r>
          </w:p>
        </w:tc>
        <w:tc>
          <w:tcPr>
            <w:tcW w:w="2693" w:type="dxa"/>
            <w:tcBorders>
              <w:top w:val="single" w:sz="4" w:space="0" w:color="auto"/>
              <w:right w:val="single" w:sz="4" w:space="0" w:color="auto"/>
            </w:tcBorders>
          </w:tcPr>
          <w:p w:rsidR="00514220" w:rsidRPr="00B8647D" w:rsidRDefault="00514220" w:rsidP="00514220">
            <w:pPr>
              <w:ind w:left="-57" w:right="-57"/>
            </w:pPr>
            <w:r w:rsidRPr="00B8647D">
              <w:rPr>
                <w:sz w:val="22"/>
                <w:szCs w:val="22"/>
              </w:rPr>
              <w:t>Левчук Л.О.,</w:t>
            </w:r>
          </w:p>
          <w:p w:rsidR="00514220" w:rsidRPr="00B8647D" w:rsidRDefault="00514220" w:rsidP="00514220">
            <w:pPr>
              <w:ind w:left="-57" w:right="-57"/>
            </w:pPr>
            <w:r w:rsidRPr="00B8647D">
              <w:rPr>
                <w:sz w:val="22"/>
                <w:szCs w:val="22"/>
              </w:rPr>
              <w:t xml:space="preserve">Каліш В.В., </w:t>
            </w:r>
          </w:p>
          <w:p w:rsidR="00514220" w:rsidRDefault="00514220" w:rsidP="00514220">
            <w:pPr>
              <w:ind w:left="-57" w:right="-57"/>
            </w:pPr>
            <w:r w:rsidRPr="00B8647D">
              <w:rPr>
                <w:sz w:val="22"/>
                <w:szCs w:val="22"/>
              </w:rPr>
              <w:t>методисти ВНЗ І-ІІ р.а., віднесених до Дніпровського міського базового технікуму зварювання та електроніки імені</w:t>
            </w:r>
            <w:r>
              <w:rPr>
                <w:lang w:val="uk-UA"/>
              </w:rPr>
              <w:t xml:space="preserve"> </w:t>
            </w:r>
            <w:r w:rsidRPr="00B8647D">
              <w:rPr>
                <w:sz w:val="22"/>
                <w:szCs w:val="22"/>
              </w:rPr>
              <w:t>Є.О. Патона</w:t>
            </w:r>
          </w:p>
          <w:p w:rsidR="003105C4" w:rsidRPr="00B8647D" w:rsidRDefault="003105C4" w:rsidP="00514220">
            <w:pPr>
              <w:ind w:left="-57" w:right="-57"/>
            </w:pPr>
          </w:p>
        </w:tc>
      </w:tr>
      <w:tr w:rsidR="00997088" w:rsidRPr="00B8647D" w:rsidTr="00650817">
        <w:trPr>
          <w:trHeight w:val="281"/>
        </w:trPr>
        <w:tc>
          <w:tcPr>
            <w:tcW w:w="2235" w:type="dxa"/>
            <w:tcBorders>
              <w:top w:val="single" w:sz="4" w:space="0" w:color="auto"/>
              <w:left w:val="single" w:sz="4" w:space="0" w:color="auto"/>
            </w:tcBorders>
            <w:vAlign w:val="center"/>
          </w:tcPr>
          <w:p w:rsidR="00997088" w:rsidRPr="00F4312B" w:rsidRDefault="00997088" w:rsidP="00997088">
            <w:pPr>
              <w:ind w:left="-57"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997088" w:rsidRPr="00F4312B" w:rsidRDefault="00997088" w:rsidP="00997088">
            <w:pPr>
              <w:ind w:left="-57" w:right="-57"/>
              <w:jc w:val="center"/>
              <w:rPr>
                <w:b/>
              </w:rPr>
            </w:pPr>
            <w:r w:rsidRPr="00F4312B">
              <w:rPr>
                <w:b/>
                <w:sz w:val="22"/>
                <w:szCs w:val="22"/>
              </w:rPr>
              <w:t>2</w:t>
            </w:r>
          </w:p>
        </w:tc>
        <w:tc>
          <w:tcPr>
            <w:tcW w:w="1701" w:type="dxa"/>
            <w:tcBorders>
              <w:top w:val="single" w:sz="4" w:space="0" w:color="auto"/>
            </w:tcBorders>
            <w:vAlign w:val="center"/>
          </w:tcPr>
          <w:p w:rsidR="00997088" w:rsidRPr="00F4312B" w:rsidRDefault="00997088" w:rsidP="00997088">
            <w:pPr>
              <w:ind w:left="-57" w:right="-57"/>
              <w:jc w:val="center"/>
              <w:rPr>
                <w:b/>
              </w:rPr>
            </w:pPr>
            <w:r w:rsidRPr="00F4312B">
              <w:rPr>
                <w:b/>
                <w:sz w:val="22"/>
                <w:szCs w:val="22"/>
              </w:rPr>
              <w:t>3</w:t>
            </w:r>
          </w:p>
        </w:tc>
        <w:tc>
          <w:tcPr>
            <w:tcW w:w="1984" w:type="dxa"/>
            <w:tcBorders>
              <w:top w:val="single" w:sz="4" w:space="0" w:color="auto"/>
            </w:tcBorders>
            <w:vAlign w:val="center"/>
          </w:tcPr>
          <w:p w:rsidR="00997088" w:rsidRPr="00F4312B" w:rsidRDefault="00997088" w:rsidP="00997088">
            <w:pPr>
              <w:ind w:left="-57" w:right="-57"/>
              <w:jc w:val="center"/>
              <w:rPr>
                <w:b/>
              </w:rPr>
            </w:pPr>
            <w:r w:rsidRPr="00F4312B">
              <w:rPr>
                <w:b/>
                <w:sz w:val="22"/>
                <w:szCs w:val="22"/>
              </w:rPr>
              <w:t>4</w:t>
            </w:r>
          </w:p>
        </w:tc>
        <w:tc>
          <w:tcPr>
            <w:tcW w:w="2552" w:type="dxa"/>
            <w:tcBorders>
              <w:top w:val="single" w:sz="4" w:space="0" w:color="auto"/>
            </w:tcBorders>
            <w:vAlign w:val="center"/>
          </w:tcPr>
          <w:p w:rsidR="00997088" w:rsidRPr="00F4312B" w:rsidRDefault="00997088" w:rsidP="00997088">
            <w:pPr>
              <w:ind w:left="-57"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997088" w:rsidRPr="00F4312B" w:rsidRDefault="00997088" w:rsidP="00997088">
            <w:pPr>
              <w:ind w:left="-57" w:right="-57"/>
              <w:jc w:val="center"/>
              <w:rPr>
                <w:b/>
              </w:rPr>
            </w:pPr>
            <w:r w:rsidRPr="00F4312B">
              <w:rPr>
                <w:b/>
                <w:sz w:val="22"/>
                <w:szCs w:val="22"/>
              </w:rPr>
              <w:t>6</w:t>
            </w:r>
          </w:p>
        </w:tc>
      </w:tr>
      <w:tr w:rsidR="00FB158E" w:rsidRPr="00B8647D" w:rsidTr="00FB158E">
        <w:trPr>
          <w:trHeight w:val="281"/>
        </w:trPr>
        <w:tc>
          <w:tcPr>
            <w:tcW w:w="2235" w:type="dxa"/>
            <w:tcBorders>
              <w:top w:val="single" w:sz="4" w:space="0" w:color="auto"/>
              <w:left w:val="single" w:sz="4" w:space="0" w:color="auto"/>
            </w:tcBorders>
          </w:tcPr>
          <w:p w:rsidR="00FB158E" w:rsidRPr="00B8647D" w:rsidRDefault="009C0CE5" w:rsidP="00997088">
            <w:pPr>
              <w:ind w:left="-57" w:right="-57"/>
            </w:pPr>
            <w:r w:rsidRPr="00B8647D">
              <w:rPr>
                <w:sz w:val="22"/>
                <w:szCs w:val="22"/>
              </w:rPr>
              <w:t>6.</w:t>
            </w:r>
            <w:r w:rsidR="00FB158E" w:rsidRPr="00B8647D">
              <w:rPr>
                <w:sz w:val="22"/>
                <w:szCs w:val="22"/>
              </w:rPr>
              <w:t>Модель формування здоров'язберігаючої компетентності засобами предметів біологія і хімія</w:t>
            </w:r>
          </w:p>
        </w:tc>
        <w:tc>
          <w:tcPr>
            <w:tcW w:w="4536" w:type="dxa"/>
            <w:tcBorders>
              <w:top w:val="single" w:sz="4" w:space="0" w:color="auto"/>
            </w:tcBorders>
          </w:tcPr>
          <w:p w:rsidR="00997088" w:rsidRPr="00B8647D" w:rsidRDefault="00FB158E" w:rsidP="00997088">
            <w:pPr>
              <w:ind w:left="-57" w:right="-57"/>
            </w:pPr>
            <w:r w:rsidRPr="00B8647D">
              <w:rPr>
                <w:sz w:val="22"/>
                <w:szCs w:val="22"/>
              </w:rPr>
              <w:t>Проблеми формування здорового способу життя у студентів вирішуються за допомогою методу проектів, дискусій, ділових ігор, інтелектуальних змагань, із залученням великих можливостей самоосвіти молоді.</w:t>
            </w:r>
          </w:p>
        </w:tc>
        <w:tc>
          <w:tcPr>
            <w:tcW w:w="1701" w:type="dxa"/>
            <w:tcBorders>
              <w:top w:val="single" w:sz="4" w:space="0" w:color="auto"/>
            </w:tcBorders>
          </w:tcPr>
          <w:p w:rsidR="00FB158E" w:rsidRPr="00B8647D" w:rsidRDefault="00FB158E" w:rsidP="00997088">
            <w:pPr>
              <w:ind w:left="-57" w:right="-57"/>
            </w:pPr>
            <w:r w:rsidRPr="00B8647D">
              <w:rPr>
                <w:sz w:val="22"/>
                <w:szCs w:val="22"/>
              </w:rPr>
              <w:t>093 – 700 – 56 - 78</w:t>
            </w:r>
          </w:p>
        </w:tc>
        <w:tc>
          <w:tcPr>
            <w:tcW w:w="1984" w:type="dxa"/>
            <w:tcBorders>
              <w:top w:val="single" w:sz="4" w:space="0" w:color="auto"/>
            </w:tcBorders>
          </w:tcPr>
          <w:p w:rsidR="00FB158E" w:rsidRPr="00B8647D" w:rsidRDefault="00FB158E" w:rsidP="00997088">
            <w:pPr>
              <w:ind w:left="-57" w:right="-57"/>
            </w:pPr>
            <w:r w:rsidRPr="00B8647D">
              <w:rPr>
                <w:sz w:val="22"/>
                <w:szCs w:val="22"/>
              </w:rPr>
              <w:t>Збірник матеріалів</w:t>
            </w:r>
          </w:p>
        </w:tc>
        <w:tc>
          <w:tcPr>
            <w:tcW w:w="2552" w:type="dxa"/>
            <w:tcBorders>
              <w:top w:val="single" w:sz="4" w:space="0" w:color="auto"/>
            </w:tcBorders>
          </w:tcPr>
          <w:p w:rsidR="00FB158E" w:rsidRPr="00B8647D" w:rsidRDefault="00FB158E" w:rsidP="00997088">
            <w:pPr>
              <w:ind w:left="-57" w:right="-57"/>
            </w:pPr>
            <w:r w:rsidRPr="00B8647D">
              <w:rPr>
                <w:sz w:val="22"/>
                <w:szCs w:val="22"/>
              </w:rPr>
              <w:t>Для викладачів природничих дисциплін</w:t>
            </w:r>
          </w:p>
        </w:tc>
        <w:tc>
          <w:tcPr>
            <w:tcW w:w="2693" w:type="dxa"/>
            <w:tcBorders>
              <w:top w:val="single" w:sz="4" w:space="0" w:color="auto"/>
              <w:right w:val="single" w:sz="4" w:space="0" w:color="auto"/>
            </w:tcBorders>
          </w:tcPr>
          <w:p w:rsidR="009F5DBA" w:rsidRDefault="00FB158E" w:rsidP="00997088">
            <w:pPr>
              <w:ind w:left="-57" w:right="-57"/>
              <w:rPr>
                <w:sz w:val="22"/>
                <w:szCs w:val="22"/>
              </w:rPr>
            </w:pPr>
            <w:r w:rsidRPr="00B8647D">
              <w:rPr>
                <w:sz w:val="22"/>
                <w:szCs w:val="22"/>
              </w:rPr>
              <w:t xml:space="preserve">Сальникова О.Л., </w:t>
            </w:r>
          </w:p>
          <w:p w:rsidR="003105C4" w:rsidRDefault="00FB158E" w:rsidP="00997088">
            <w:pPr>
              <w:ind w:left="-57" w:right="-57"/>
            </w:pPr>
            <w:r w:rsidRPr="00B8647D">
              <w:rPr>
                <w:sz w:val="22"/>
                <w:szCs w:val="22"/>
              </w:rPr>
              <w:t xml:space="preserve">Лушня Н.В., </w:t>
            </w:r>
          </w:p>
          <w:p w:rsidR="00FB158E" w:rsidRPr="00B8647D" w:rsidRDefault="00FB158E" w:rsidP="00997088">
            <w:pPr>
              <w:ind w:left="-57" w:right="-57"/>
            </w:pPr>
            <w:r w:rsidRPr="00B8647D">
              <w:rPr>
                <w:sz w:val="22"/>
                <w:szCs w:val="22"/>
              </w:rPr>
              <w:t>Дніпровський державний технікум енергетичних та інформаційних технологій</w:t>
            </w:r>
          </w:p>
        </w:tc>
      </w:tr>
      <w:tr w:rsidR="00FB158E" w:rsidRPr="00B8647D" w:rsidTr="00FB158E">
        <w:trPr>
          <w:trHeight w:val="281"/>
        </w:trPr>
        <w:tc>
          <w:tcPr>
            <w:tcW w:w="2235" w:type="dxa"/>
            <w:tcBorders>
              <w:top w:val="single" w:sz="4" w:space="0" w:color="auto"/>
              <w:left w:val="single" w:sz="4" w:space="0" w:color="auto"/>
            </w:tcBorders>
          </w:tcPr>
          <w:p w:rsidR="00997088" w:rsidRPr="00997088" w:rsidRDefault="009C0CE5" w:rsidP="00997088">
            <w:pPr>
              <w:pStyle w:val="a3"/>
              <w:tabs>
                <w:tab w:val="left" w:pos="175"/>
                <w:tab w:val="left" w:pos="317"/>
                <w:tab w:val="left" w:pos="459"/>
              </w:tabs>
              <w:ind w:left="-57" w:right="-57"/>
              <w:rPr>
                <w:rFonts w:ascii="Times New Roman" w:hAnsi="Times New Roman"/>
              </w:rPr>
            </w:pPr>
            <w:r w:rsidRPr="00B8647D">
              <w:rPr>
                <w:rFonts w:ascii="Times New Roman" w:hAnsi="Times New Roman"/>
              </w:rPr>
              <w:t>7.</w:t>
            </w:r>
            <w:r w:rsidR="00FB158E" w:rsidRPr="00B8647D">
              <w:rPr>
                <w:rFonts w:ascii="Times New Roman" w:hAnsi="Times New Roman"/>
                <w:lang w:val="uk-UA"/>
              </w:rPr>
              <w:t>Візуальний супровід як навчальна вимога сьогодення при викладанні соціально-гуманітарних дисциплін</w:t>
            </w:r>
          </w:p>
        </w:tc>
        <w:tc>
          <w:tcPr>
            <w:tcW w:w="4536" w:type="dxa"/>
            <w:tcBorders>
              <w:top w:val="single" w:sz="4" w:space="0" w:color="auto"/>
            </w:tcBorders>
          </w:tcPr>
          <w:p w:rsidR="00FB158E" w:rsidRPr="00B8647D" w:rsidRDefault="00FB158E" w:rsidP="00997088">
            <w:pPr>
              <w:pStyle w:val="a3"/>
              <w:ind w:left="-57" w:right="-57"/>
              <w:rPr>
                <w:rFonts w:ascii="Times New Roman" w:hAnsi="Times New Roman"/>
                <w:lang w:val="uk-UA"/>
              </w:rPr>
            </w:pPr>
            <w:r w:rsidRPr="00B8647D">
              <w:rPr>
                <w:rFonts w:ascii="Times New Roman" w:hAnsi="Times New Roman"/>
                <w:lang w:val="uk-UA"/>
              </w:rPr>
              <w:t>Досвід з використання візуального супроводу при викладанні соціально-гуманітарних дисциплін.</w:t>
            </w:r>
          </w:p>
        </w:tc>
        <w:tc>
          <w:tcPr>
            <w:tcW w:w="1701" w:type="dxa"/>
            <w:tcBorders>
              <w:top w:val="single" w:sz="4" w:space="0" w:color="auto"/>
            </w:tcBorders>
          </w:tcPr>
          <w:p w:rsidR="00FB158E" w:rsidRPr="00B8647D" w:rsidRDefault="00FB158E" w:rsidP="00997088">
            <w:pPr>
              <w:pStyle w:val="a3"/>
              <w:ind w:left="-57" w:right="-57"/>
              <w:rPr>
                <w:rFonts w:ascii="Times New Roman" w:hAnsi="Times New Roman"/>
                <w:lang w:val="uk-UA"/>
              </w:rPr>
            </w:pPr>
            <w:r w:rsidRPr="00B8647D">
              <w:rPr>
                <w:rFonts w:ascii="Times New Roman" w:hAnsi="Times New Roman"/>
                <w:lang w:val="uk-UA"/>
              </w:rPr>
              <w:t>(056) 375-71-52</w:t>
            </w:r>
          </w:p>
          <w:p w:rsidR="00FB158E" w:rsidRPr="00B8647D" w:rsidRDefault="00FB158E" w:rsidP="00997088">
            <w:pPr>
              <w:pStyle w:val="a3"/>
              <w:ind w:left="-57" w:right="-57"/>
              <w:rPr>
                <w:rFonts w:ascii="Times New Roman" w:hAnsi="Times New Roman"/>
                <w:b/>
                <w:lang w:val="uk-UA"/>
              </w:rPr>
            </w:pPr>
          </w:p>
        </w:tc>
        <w:tc>
          <w:tcPr>
            <w:tcW w:w="1984" w:type="dxa"/>
            <w:tcBorders>
              <w:top w:val="single" w:sz="4" w:space="0" w:color="auto"/>
            </w:tcBorders>
          </w:tcPr>
          <w:p w:rsidR="00FB158E" w:rsidRPr="00B8647D" w:rsidRDefault="00FB158E" w:rsidP="00997088">
            <w:pPr>
              <w:pStyle w:val="a3"/>
              <w:ind w:left="-57" w:right="-57"/>
              <w:rPr>
                <w:rFonts w:ascii="Times New Roman" w:hAnsi="Times New Roman"/>
                <w:lang w:val="uk-UA"/>
              </w:rPr>
            </w:pPr>
            <w:r w:rsidRPr="00B8647D">
              <w:rPr>
                <w:rFonts w:ascii="Times New Roman" w:hAnsi="Times New Roman"/>
                <w:lang w:val="uk-UA"/>
              </w:rPr>
              <w:t>Стаття</w:t>
            </w:r>
          </w:p>
          <w:p w:rsidR="00FB158E" w:rsidRPr="00B8647D" w:rsidRDefault="00FB158E" w:rsidP="00997088">
            <w:pPr>
              <w:pStyle w:val="a3"/>
              <w:ind w:left="-57" w:right="-57"/>
              <w:rPr>
                <w:rFonts w:ascii="Times New Roman" w:hAnsi="Times New Roman"/>
                <w:lang w:val="uk-UA"/>
              </w:rPr>
            </w:pPr>
          </w:p>
          <w:p w:rsidR="00FB158E" w:rsidRPr="00B8647D" w:rsidRDefault="00FB158E" w:rsidP="00997088">
            <w:pPr>
              <w:pStyle w:val="a3"/>
              <w:ind w:left="-57" w:right="-57"/>
              <w:rPr>
                <w:rFonts w:ascii="Times New Roman" w:hAnsi="Times New Roman"/>
                <w:lang w:val="uk-UA"/>
              </w:rPr>
            </w:pPr>
          </w:p>
        </w:tc>
        <w:tc>
          <w:tcPr>
            <w:tcW w:w="2552" w:type="dxa"/>
            <w:tcBorders>
              <w:top w:val="single" w:sz="4" w:space="0" w:color="auto"/>
            </w:tcBorders>
          </w:tcPr>
          <w:p w:rsidR="00FB158E" w:rsidRPr="00B8647D" w:rsidRDefault="00FB158E"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FB158E" w:rsidRPr="00B8647D" w:rsidRDefault="00FB158E" w:rsidP="00997088">
            <w:pPr>
              <w:pStyle w:val="a3"/>
              <w:ind w:left="-57" w:right="-57"/>
              <w:rPr>
                <w:rFonts w:ascii="Times New Roman" w:hAnsi="Times New Roman"/>
                <w:b/>
                <w:lang w:val="uk-UA"/>
              </w:rPr>
            </w:pPr>
          </w:p>
          <w:p w:rsidR="00FB158E" w:rsidRPr="00B8647D" w:rsidRDefault="00FB158E" w:rsidP="00997088">
            <w:pPr>
              <w:pStyle w:val="a3"/>
              <w:ind w:left="-57" w:right="-57"/>
              <w:rPr>
                <w:rFonts w:ascii="Times New Roman" w:hAnsi="Times New Roman"/>
                <w:b/>
                <w:lang w:val="uk-UA"/>
              </w:rPr>
            </w:pPr>
          </w:p>
          <w:p w:rsidR="00FB158E" w:rsidRPr="00B8647D" w:rsidRDefault="00FB158E"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FB158E" w:rsidRPr="00B8647D" w:rsidRDefault="00FB158E" w:rsidP="00997088">
            <w:pPr>
              <w:pStyle w:val="a3"/>
              <w:ind w:left="-57" w:right="-57"/>
              <w:rPr>
                <w:rFonts w:ascii="Times New Roman" w:hAnsi="Times New Roman"/>
                <w:lang w:val="uk-UA"/>
              </w:rPr>
            </w:pPr>
            <w:r w:rsidRPr="00B8647D">
              <w:rPr>
                <w:rFonts w:ascii="Times New Roman" w:hAnsi="Times New Roman"/>
                <w:lang w:val="uk-UA"/>
              </w:rPr>
              <w:t>Полякова С.В.,</w:t>
            </w:r>
          </w:p>
          <w:p w:rsidR="00FB158E" w:rsidRPr="00B8647D" w:rsidRDefault="00FB158E" w:rsidP="00997088">
            <w:pPr>
              <w:pStyle w:val="a3"/>
              <w:ind w:left="-57" w:right="-57"/>
              <w:rPr>
                <w:rFonts w:ascii="Times New Roman" w:hAnsi="Times New Roman"/>
                <w:b/>
                <w:lang w:val="uk-UA"/>
              </w:rPr>
            </w:pPr>
            <w:r w:rsidRPr="00B8647D">
              <w:rPr>
                <w:rFonts w:ascii="Times New Roman" w:hAnsi="Times New Roman"/>
                <w:lang w:val="uk-UA"/>
              </w:rPr>
              <w:t>М</w:t>
            </w:r>
            <w:r w:rsidR="003105C4">
              <w:rPr>
                <w:rFonts w:ascii="Times New Roman" w:hAnsi="Times New Roman"/>
                <w:lang w:val="uk-UA"/>
              </w:rPr>
              <w:t>ашинобудівний коледж Дніпро</w:t>
            </w:r>
            <w:r w:rsidRPr="00B8647D">
              <w:rPr>
                <w:rFonts w:ascii="Times New Roman" w:hAnsi="Times New Roman"/>
                <w:lang w:val="uk-UA"/>
              </w:rPr>
              <w:t>вського національного університету імені Олеся Гончара</w:t>
            </w:r>
          </w:p>
        </w:tc>
      </w:tr>
      <w:tr w:rsidR="001E0DA2" w:rsidRPr="00B8647D" w:rsidTr="0044110B">
        <w:trPr>
          <w:trHeight w:val="281"/>
        </w:trPr>
        <w:tc>
          <w:tcPr>
            <w:tcW w:w="2235" w:type="dxa"/>
            <w:tcBorders>
              <w:top w:val="single" w:sz="4" w:space="0" w:color="auto"/>
              <w:left w:val="single" w:sz="4" w:space="0" w:color="auto"/>
            </w:tcBorders>
          </w:tcPr>
          <w:p w:rsidR="001E0DA2" w:rsidRPr="00B8647D" w:rsidRDefault="001E0DA2" w:rsidP="00997088">
            <w:pPr>
              <w:ind w:left="-57" w:right="-57"/>
              <w:rPr>
                <w:lang w:val="uk-UA" w:eastAsia="en-US"/>
              </w:rPr>
            </w:pPr>
            <w:r w:rsidRPr="00B8647D">
              <w:rPr>
                <w:sz w:val="22"/>
                <w:szCs w:val="22"/>
                <w:lang w:eastAsia="en-US"/>
              </w:rPr>
              <w:t>8.</w:t>
            </w:r>
            <w:r w:rsidRPr="00B8647D">
              <w:rPr>
                <w:sz w:val="22"/>
                <w:szCs w:val="22"/>
                <w:lang w:val="uk-UA" w:eastAsia="en-US"/>
              </w:rPr>
              <w:t>Впровадження інформаційних технологій в організацію навчально-виховної роботи студентів</w:t>
            </w:r>
          </w:p>
        </w:tc>
        <w:tc>
          <w:tcPr>
            <w:tcW w:w="4536" w:type="dxa"/>
            <w:tcBorders>
              <w:top w:val="single" w:sz="4" w:space="0" w:color="auto"/>
            </w:tcBorders>
          </w:tcPr>
          <w:p w:rsidR="001E0DA2" w:rsidRPr="00B8647D" w:rsidRDefault="001E0DA2" w:rsidP="00997088">
            <w:pPr>
              <w:ind w:left="-57" w:right="-57"/>
              <w:rPr>
                <w:lang w:val="uk-UA" w:eastAsia="en-US"/>
              </w:rPr>
            </w:pPr>
            <w:r w:rsidRPr="00B8647D">
              <w:rPr>
                <w:sz w:val="22"/>
                <w:szCs w:val="22"/>
                <w:lang w:val="uk-UA" w:eastAsia="en-US"/>
              </w:rPr>
              <w:t>Впровадження та розвиток елементів інтерактивних форм навчання з використанням комп’ютерних технологій через створений викладачем сайт з набором методично підібраних вправ для виконання студентами в режимі онлайн.</w:t>
            </w:r>
          </w:p>
        </w:tc>
        <w:tc>
          <w:tcPr>
            <w:tcW w:w="1701"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(056) 749-60-43</w:t>
            </w:r>
          </w:p>
        </w:tc>
        <w:tc>
          <w:tcPr>
            <w:tcW w:w="1984"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Збірник матеріалів досвіду</w:t>
            </w:r>
          </w:p>
        </w:tc>
        <w:tc>
          <w:tcPr>
            <w:tcW w:w="2552"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«Сестринська справа», «Анатомія людини», «Фізіологія людини»</w:t>
            </w:r>
          </w:p>
        </w:tc>
        <w:tc>
          <w:tcPr>
            <w:tcW w:w="2693" w:type="dxa"/>
            <w:tcBorders>
              <w:top w:val="single" w:sz="4" w:space="0" w:color="auto"/>
              <w:right w:val="single" w:sz="4" w:space="0" w:color="auto"/>
            </w:tcBorders>
          </w:tcPr>
          <w:p w:rsidR="003105C4" w:rsidRDefault="001E0DA2" w:rsidP="003105C4">
            <w:pPr>
              <w:pStyle w:val="a3"/>
              <w:ind w:left="-57" w:right="-57"/>
              <w:rPr>
                <w:rFonts w:ascii="Times New Roman" w:hAnsi="Times New Roman"/>
              </w:rPr>
            </w:pPr>
            <w:r w:rsidRPr="00B8647D">
              <w:rPr>
                <w:rFonts w:ascii="Times New Roman" w:hAnsi="Times New Roman"/>
                <w:lang w:val="uk-UA"/>
              </w:rPr>
              <w:t>Колесниченко Т.Є.,</w:t>
            </w:r>
          </w:p>
          <w:p w:rsidR="00997088" w:rsidRPr="00997088" w:rsidRDefault="001E0DA2" w:rsidP="003105C4">
            <w:pPr>
              <w:pStyle w:val="a3"/>
              <w:ind w:left="-57" w:right="-57"/>
              <w:rPr>
                <w:rFonts w:ascii="Times New Roman" w:hAnsi="Times New Roman"/>
              </w:rPr>
            </w:pPr>
            <w:r w:rsidRPr="00B8647D">
              <w:rPr>
                <w:rFonts w:ascii="Times New Roman" w:hAnsi="Times New Roman"/>
                <w:lang w:val="uk-UA"/>
              </w:rPr>
              <w:t xml:space="preserve"> </w:t>
            </w:r>
            <w:r w:rsidR="003105C4">
              <w:rPr>
                <w:rFonts w:ascii="Times New Roman" w:hAnsi="Times New Roman"/>
              </w:rPr>
              <w:t>КВНЗ</w:t>
            </w:r>
            <w:r w:rsidRPr="00B8647D">
              <w:rPr>
                <w:rFonts w:ascii="Times New Roman" w:hAnsi="Times New Roman"/>
                <w:lang w:val="uk-UA"/>
              </w:rPr>
              <w:t xml:space="preserve"> «Дніпровський базовий медичний коледж» Дніпропетровської обласної ради»</w:t>
            </w:r>
          </w:p>
        </w:tc>
      </w:tr>
      <w:tr w:rsidR="001E0DA2" w:rsidRPr="00B8647D" w:rsidTr="0044110B">
        <w:trPr>
          <w:trHeight w:val="281"/>
        </w:trPr>
        <w:tc>
          <w:tcPr>
            <w:tcW w:w="2235" w:type="dxa"/>
            <w:tcBorders>
              <w:top w:val="single" w:sz="4" w:space="0" w:color="auto"/>
              <w:left w:val="single" w:sz="4" w:space="0" w:color="auto"/>
            </w:tcBorders>
          </w:tcPr>
          <w:p w:rsidR="00997088" w:rsidRDefault="001E0DA2" w:rsidP="00997088">
            <w:pPr>
              <w:ind w:left="-57" w:right="-57"/>
            </w:pPr>
            <w:r w:rsidRPr="00B8647D">
              <w:rPr>
                <w:sz w:val="22"/>
                <w:szCs w:val="22"/>
              </w:rPr>
              <w:t>9.</w:t>
            </w:r>
            <w:r w:rsidRPr="00B8647D">
              <w:rPr>
                <w:sz w:val="22"/>
                <w:szCs w:val="22"/>
                <w:lang w:val="uk-UA"/>
              </w:rPr>
              <w:t>Віртуальна екскурсія, як метод активізації пізнавальних завдань   в підготовці майстрів виробничого навчання</w:t>
            </w:r>
          </w:p>
          <w:p w:rsidR="003105C4" w:rsidRPr="003105C4" w:rsidRDefault="003105C4" w:rsidP="00997088">
            <w:pPr>
              <w:ind w:left="-57" w:right="-57"/>
            </w:pPr>
          </w:p>
        </w:tc>
        <w:tc>
          <w:tcPr>
            <w:tcW w:w="4536" w:type="dxa"/>
            <w:tcBorders>
              <w:top w:val="single" w:sz="4" w:space="0" w:color="auto"/>
            </w:tcBorders>
          </w:tcPr>
          <w:p w:rsidR="001E0DA2" w:rsidRPr="00B8647D" w:rsidRDefault="001E0DA2" w:rsidP="00997088">
            <w:pPr>
              <w:ind w:left="-57" w:right="-57"/>
              <w:rPr>
                <w:lang w:val="uk-UA" w:eastAsia="en-US"/>
              </w:rPr>
            </w:pPr>
            <w:r w:rsidRPr="00B8647D">
              <w:rPr>
                <w:sz w:val="22"/>
                <w:szCs w:val="22"/>
                <w:lang w:val="uk-UA"/>
              </w:rPr>
              <w:t>Розкривається досвід роботи з впро</w:t>
            </w:r>
            <w:r w:rsidR="007F342B">
              <w:rPr>
                <w:sz w:val="22"/>
                <w:szCs w:val="22"/>
                <w:lang w:val="uk-UA"/>
              </w:rPr>
              <w:t>вадження інноваційних технологі</w:t>
            </w:r>
            <w:r w:rsidR="007F342B">
              <w:rPr>
                <w:sz w:val="22"/>
                <w:szCs w:val="22"/>
              </w:rPr>
              <w:t>й</w:t>
            </w:r>
            <w:r w:rsidRPr="00B8647D">
              <w:rPr>
                <w:sz w:val="22"/>
                <w:szCs w:val="22"/>
                <w:lang w:val="uk-UA"/>
              </w:rPr>
              <w:t xml:space="preserve"> в навчальний процес для ефективної та результативної організації роботи студентів.</w:t>
            </w:r>
          </w:p>
        </w:tc>
        <w:tc>
          <w:tcPr>
            <w:tcW w:w="1701"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(098) 831-79-76</w:t>
            </w:r>
          </w:p>
        </w:tc>
        <w:tc>
          <w:tcPr>
            <w:tcW w:w="1984"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552" w:type="dxa"/>
            <w:tcBorders>
              <w:top w:val="single" w:sz="4" w:space="0" w:color="auto"/>
            </w:tcBorders>
          </w:tcPr>
          <w:p w:rsidR="001E0DA2" w:rsidRPr="00B8647D" w:rsidRDefault="001E0DA2"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p>
          <w:p w:rsidR="001E0DA2" w:rsidRPr="00B8647D" w:rsidRDefault="001E0DA2"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Панченко Л.В.,</w:t>
            </w:r>
          </w:p>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Дніпровський індустріально-педагогічний технікум</w:t>
            </w:r>
          </w:p>
        </w:tc>
      </w:tr>
      <w:tr w:rsidR="005B4236" w:rsidRPr="00B8647D" w:rsidTr="0044110B">
        <w:trPr>
          <w:trHeight w:val="281"/>
        </w:trPr>
        <w:tc>
          <w:tcPr>
            <w:tcW w:w="2235" w:type="dxa"/>
            <w:tcBorders>
              <w:top w:val="single" w:sz="4" w:space="0" w:color="auto"/>
              <w:left w:val="single" w:sz="4" w:space="0" w:color="auto"/>
            </w:tcBorders>
          </w:tcPr>
          <w:p w:rsidR="005B4236" w:rsidRPr="00B8647D" w:rsidRDefault="003105C4" w:rsidP="00997088">
            <w:pPr>
              <w:pStyle w:val="a3"/>
              <w:ind w:left="-57" w:right="-57"/>
              <w:rPr>
                <w:rFonts w:ascii="Times New Roman" w:hAnsi="Times New Roman"/>
                <w:lang w:val="uk-UA"/>
              </w:rPr>
            </w:pPr>
            <w:r>
              <w:rPr>
                <w:rFonts w:ascii="Times New Roman" w:hAnsi="Times New Roman"/>
              </w:rPr>
              <w:t>10.</w:t>
            </w:r>
            <w:r w:rsidR="005B4236" w:rsidRPr="00B8647D">
              <w:rPr>
                <w:rFonts w:ascii="Times New Roman" w:hAnsi="Times New Roman"/>
                <w:lang w:val="uk-UA"/>
              </w:rPr>
              <w:t>Використання  активних методів навчання при вивченні дисципліни «Основи медсестринства»</w:t>
            </w:r>
          </w:p>
        </w:tc>
        <w:tc>
          <w:tcPr>
            <w:tcW w:w="4536" w:type="dxa"/>
            <w:tcBorders>
              <w:top w:val="single" w:sz="4" w:space="0" w:color="auto"/>
            </w:tcBorders>
          </w:tcPr>
          <w:p w:rsidR="005B4236" w:rsidRPr="003105C4" w:rsidRDefault="005B4236" w:rsidP="00997088">
            <w:pPr>
              <w:pStyle w:val="a3"/>
              <w:ind w:left="-57" w:right="-57"/>
              <w:rPr>
                <w:rFonts w:ascii="Times New Roman" w:hAnsi="Times New Roman"/>
              </w:rPr>
            </w:pPr>
            <w:r w:rsidRPr="00B8647D">
              <w:rPr>
                <w:rFonts w:ascii="Times New Roman" w:hAnsi="Times New Roman"/>
                <w:lang w:val="uk-UA"/>
              </w:rPr>
              <w:t>Розкрито значення сучасних методів та інноваційних технологій, які дають можливість значно підвищувати ефективність навчання і спрямовані на формування особистості</w:t>
            </w:r>
            <w:r w:rsidR="007F342B">
              <w:rPr>
                <w:rFonts w:ascii="Times New Roman" w:hAnsi="Times New Roman"/>
              </w:rPr>
              <w:t>,</w:t>
            </w:r>
            <w:r w:rsidRPr="00B8647D">
              <w:rPr>
                <w:rFonts w:ascii="Times New Roman" w:hAnsi="Times New Roman"/>
                <w:lang w:val="uk-UA"/>
              </w:rPr>
              <w:t xml:space="preserve"> наділеної високою духовністю та професійною культурою</w:t>
            </w:r>
            <w:r w:rsidR="003105C4">
              <w:rPr>
                <w:rFonts w:ascii="Times New Roman" w:hAnsi="Times New Roman"/>
              </w:rPr>
              <w:t>.</w:t>
            </w:r>
          </w:p>
        </w:tc>
        <w:tc>
          <w:tcPr>
            <w:tcW w:w="1701"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(056312) 3-00-51</w:t>
            </w:r>
          </w:p>
        </w:tc>
        <w:tc>
          <w:tcPr>
            <w:tcW w:w="1984"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Методична розробка, презентація, навчально-методичний посібник</w:t>
            </w:r>
          </w:p>
        </w:tc>
        <w:tc>
          <w:tcPr>
            <w:tcW w:w="2552"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«Основи медсестринства»</w:t>
            </w:r>
          </w:p>
        </w:tc>
        <w:tc>
          <w:tcPr>
            <w:tcW w:w="2693" w:type="dxa"/>
            <w:tcBorders>
              <w:top w:val="single" w:sz="4" w:space="0" w:color="auto"/>
              <w:right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Шмідт Ю.М., </w:t>
            </w:r>
          </w:p>
          <w:p w:rsidR="005B4236" w:rsidRPr="00997088" w:rsidRDefault="005B4236" w:rsidP="00997088">
            <w:pPr>
              <w:ind w:left="-57" w:right="-57" w:firstLine="33"/>
            </w:pPr>
            <w:r w:rsidRPr="00B8647D">
              <w:rPr>
                <w:sz w:val="22"/>
                <w:szCs w:val="22"/>
                <w:lang w:val="uk-UA"/>
              </w:rPr>
              <w:t>Комунальний вищий навчальний заклад  «Павлоградський медичний коледж» Дніпропетровської обласної ради»</w:t>
            </w:r>
          </w:p>
        </w:tc>
      </w:tr>
      <w:tr w:rsidR="0044110B" w:rsidRPr="00B8647D" w:rsidTr="0044110B">
        <w:trPr>
          <w:trHeight w:val="281"/>
        </w:trPr>
        <w:tc>
          <w:tcPr>
            <w:tcW w:w="2235" w:type="dxa"/>
            <w:tcBorders>
              <w:top w:val="single" w:sz="4" w:space="0" w:color="auto"/>
              <w:left w:val="single" w:sz="4" w:space="0" w:color="auto"/>
            </w:tcBorders>
          </w:tcPr>
          <w:p w:rsidR="0044110B" w:rsidRDefault="0044110B" w:rsidP="00997088">
            <w:pPr>
              <w:ind w:left="-57" w:right="-57"/>
            </w:pPr>
            <w:r w:rsidRPr="00B8647D">
              <w:rPr>
                <w:sz w:val="22"/>
                <w:szCs w:val="22"/>
                <w:lang w:val="uk-UA"/>
              </w:rPr>
              <w:t>1</w:t>
            </w:r>
            <w:r w:rsidR="003105C4">
              <w:rPr>
                <w:sz w:val="22"/>
                <w:szCs w:val="22"/>
              </w:rPr>
              <w:t>1</w:t>
            </w:r>
            <w:r w:rsidRPr="00B8647D">
              <w:rPr>
                <w:sz w:val="22"/>
                <w:szCs w:val="22"/>
                <w:lang w:val="uk-UA"/>
              </w:rPr>
              <w:t>.Застосування сучасних мультимедійних технологій при викладанні курсу «культурологія»</w:t>
            </w:r>
          </w:p>
          <w:p w:rsidR="00997088" w:rsidRPr="00997088" w:rsidRDefault="00997088" w:rsidP="00997088">
            <w:pPr>
              <w:ind w:left="-57" w:right="-57"/>
            </w:pPr>
          </w:p>
        </w:tc>
        <w:tc>
          <w:tcPr>
            <w:tcW w:w="4536" w:type="dxa"/>
            <w:tcBorders>
              <w:top w:val="single" w:sz="4" w:space="0" w:color="auto"/>
            </w:tcBorders>
          </w:tcPr>
          <w:p w:rsidR="0044110B" w:rsidRPr="00B8647D" w:rsidRDefault="007F342B" w:rsidP="00997088">
            <w:pPr>
              <w:pStyle w:val="a3"/>
              <w:ind w:left="-57" w:right="-57"/>
              <w:rPr>
                <w:rFonts w:ascii="Times New Roman" w:hAnsi="Times New Roman"/>
                <w:color w:val="FF0000"/>
                <w:lang w:val="uk-UA"/>
              </w:rPr>
            </w:pPr>
            <w:r>
              <w:rPr>
                <w:rFonts w:ascii="Times New Roman" w:hAnsi="Times New Roman"/>
              </w:rPr>
              <w:t>У</w:t>
            </w:r>
            <w:r w:rsidR="0044110B" w:rsidRPr="00B8647D">
              <w:rPr>
                <w:rFonts w:ascii="Times New Roman" w:hAnsi="Times New Roman"/>
                <w:lang w:val="uk-UA"/>
              </w:rPr>
              <w:t xml:space="preserve"> роботі запропоновано програмний інструмент організації навчального матеріалу курсу «Культурології» з використанням мультимедійних презентацій.</w:t>
            </w:r>
            <w:r w:rsidR="0044110B" w:rsidRPr="00B8647D">
              <w:rPr>
                <w:rFonts w:ascii="Times New Roman" w:hAnsi="Times New Roman"/>
              </w:rPr>
              <w:t xml:space="preserve"> </w:t>
            </w:r>
          </w:p>
        </w:tc>
        <w:tc>
          <w:tcPr>
            <w:tcW w:w="1701" w:type="dxa"/>
            <w:tcBorders>
              <w:top w:val="single" w:sz="4" w:space="0" w:color="auto"/>
            </w:tcBorders>
          </w:tcPr>
          <w:p w:rsidR="0044110B" w:rsidRPr="00B8647D" w:rsidRDefault="0044110B" w:rsidP="00997088">
            <w:pPr>
              <w:ind w:left="-57" w:right="-57" w:firstLine="30"/>
              <w:rPr>
                <w:lang w:val="uk-UA"/>
              </w:rPr>
            </w:pPr>
            <w:r w:rsidRPr="00B8647D">
              <w:rPr>
                <w:sz w:val="22"/>
                <w:szCs w:val="22"/>
                <w:lang w:val="uk-UA"/>
              </w:rPr>
              <w:t>(063) 441-26-58</w:t>
            </w:r>
          </w:p>
        </w:tc>
        <w:tc>
          <w:tcPr>
            <w:tcW w:w="1984" w:type="dxa"/>
            <w:tcBorders>
              <w:top w:val="single" w:sz="4" w:space="0" w:color="auto"/>
            </w:tcBorders>
          </w:tcPr>
          <w:p w:rsidR="0044110B" w:rsidRPr="00B8647D" w:rsidRDefault="0044110B" w:rsidP="00997088">
            <w:pPr>
              <w:pStyle w:val="a3"/>
              <w:ind w:left="-57" w:right="-57"/>
              <w:rPr>
                <w:rFonts w:ascii="Times New Roman" w:hAnsi="Times New Roman"/>
                <w:b/>
                <w:color w:val="FF0000"/>
                <w:lang w:val="uk-UA"/>
              </w:rPr>
            </w:pPr>
            <w:r w:rsidRPr="00B8647D">
              <w:rPr>
                <w:rFonts w:ascii="Times New Roman" w:hAnsi="Times New Roman"/>
                <w:lang w:val="uk-UA"/>
              </w:rPr>
              <w:t>Тези доповідей</w:t>
            </w:r>
          </w:p>
        </w:tc>
        <w:tc>
          <w:tcPr>
            <w:tcW w:w="2552" w:type="dxa"/>
            <w:tcBorders>
              <w:top w:val="single" w:sz="4" w:space="0" w:color="auto"/>
            </w:tcBorders>
          </w:tcPr>
          <w:p w:rsidR="0044110B" w:rsidRPr="00B8647D" w:rsidRDefault="0044110B" w:rsidP="00997088">
            <w:pPr>
              <w:ind w:left="-57" w:right="-57"/>
              <w:rPr>
                <w:b/>
                <w:color w:val="FF0000"/>
                <w:lang w:val="uk-UA"/>
              </w:rPr>
            </w:pPr>
            <w:r w:rsidRPr="00B8647D">
              <w:rPr>
                <w:sz w:val="22"/>
                <w:szCs w:val="22"/>
                <w:lang w:val="uk-UA"/>
              </w:rPr>
              <w:t>Для студентів</w:t>
            </w:r>
            <w:r w:rsidRPr="00B8647D">
              <w:rPr>
                <w:color w:val="FF0000"/>
                <w:sz w:val="22"/>
                <w:szCs w:val="22"/>
                <w:lang w:val="uk-UA"/>
              </w:rPr>
              <w:t xml:space="preserve"> </w:t>
            </w:r>
            <w:r w:rsidRPr="00B8647D">
              <w:rPr>
                <w:sz w:val="22"/>
                <w:szCs w:val="22"/>
                <w:lang w:val="uk-UA"/>
              </w:rPr>
              <w:t xml:space="preserve"> ВНЗ І-ІІ р.а.</w:t>
            </w:r>
          </w:p>
        </w:tc>
        <w:tc>
          <w:tcPr>
            <w:tcW w:w="2693" w:type="dxa"/>
            <w:tcBorders>
              <w:top w:val="single" w:sz="4" w:space="0" w:color="auto"/>
              <w:right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 xml:space="preserve">Олійник Н.П., </w:t>
            </w:r>
          </w:p>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 xml:space="preserve">Сорокін Д.К., </w:t>
            </w:r>
          </w:p>
          <w:p w:rsidR="0044110B" w:rsidRPr="00B8647D" w:rsidRDefault="0044110B" w:rsidP="00997088">
            <w:pPr>
              <w:pStyle w:val="a3"/>
              <w:ind w:left="-57" w:right="-57"/>
              <w:rPr>
                <w:rFonts w:ascii="Times New Roman" w:hAnsi="Times New Roman"/>
                <w:color w:val="FF0000"/>
                <w:lang w:val="uk-UA"/>
              </w:rPr>
            </w:pPr>
            <w:r w:rsidRPr="00B8647D">
              <w:rPr>
                <w:rFonts w:ascii="Times New Roman" w:hAnsi="Times New Roman"/>
                <w:lang w:val="uk-UA"/>
              </w:rPr>
              <w:t>Технологічний коледж Дніпровського державного технічного університету</w:t>
            </w:r>
          </w:p>
        </w:tc>
      </w:tr>
      <w:tr w:rsidR="00997088" w:rsidRPr="00B8647D" w:rsidTr="00650817">
        <w:trPr>
          <w:trHeight w:val="281"/>
        </w:trPr>
        <w:tc>
          <w:tcPr>
            <w:tcW w:w="2235" w:type="dxa"/>
            <w:tcBorders>
              <w:top w:val="single" w:sz="4" w:space="0" w:color="auto"/>
              <w:left w:val="single" w:sz="4" w:space="0" w:color="auto"/>
            </w:tcBorders>
            <w:vAlign w:val="center"/>
          </w:tcPr>
          <w:p w:rsidR="00997088" w:rsidRPr="00F4312B" w:rsidRDefault="00997088" w:rsidP="00997088">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2</w:t>
            </w:r>
          </w:p>
        </w:tc>
        <w:tc>
          <w:tcPr>
            <w:tcW w:w="1701"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3</w:t>
            </w:r>
          </w:p>
        </w:tc>
        <w:tc>
          <w:tcPr>
            <w:tcW w:w="1984"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4</w:t>
            </w:r>
          </w:p>
        </w:tc>
        <w:tc>
          <w:tcPr>
            <w:tcW w:w="2552"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997088" w:rsidRPr="00F4312B" w:rsidRDefault="00997088" w:rsidP="00997088">
            <w:pPr>
              <w:ind w:left="-85" w:right="-57"/>
              <w:jc w:val="center"/>
              <w:rPr>
                <w:b/>
              </w:rPr>
            </w:pPr>
            <w:r w:rsidRPr="00F4312B">
              <w:rPr>
                <w:b/>
                <w:sz w:val="22"/>
                <w:szCs w:val="22"/>
              </w:rPr>
              <w:t>6</w:t>
            </w:r>
          </w:p>
        </w:tc>
      </w:tr>
      <w:tr w:rsidR="0044110B" w:rsidRPr="00B8647D" w:rsidTr="0044110B">
        <w:trPr>
          <w:trHeight w:val="281"/>
        </w:trPr>
        <w:tc>
          <w:tcPr>
            <w:tcW w:w="2235" w:type="dxa"/>
            <w:tcBorders>
              <w:top w:val="single" w:sz="4" w:space="0" w:color="auto"/>
              <w:left w:val="single" w:sz="4" w:space="0" w:color="auto"/>
            </w:tcBorders>
          </w:tcPr>
          <w:p w:rsidR="0044110B" w:rsidRPr="00B8647D" w:rsidRDefault="003105C4" w:rsidP="00997088">
            <w:pPr>
              <w:ind w:left="-57" w:right="-57"/>
              <w:rPr>
                <w:lang w:val="uk-UA"/>
              </w:rPr>
            </w:pPr>
            <w:r>
              <w:rPr>
                <w:sz w:val="22"/>
                <w:szCs w:val="22"/>
              </w:rPr>
              <w:t>1</w:t>
            </w:r>
            <w:r w:rsidR="0044110B" w:rsidRPr="00B8647D">
              <w:rPr>
                <w:sz w:val="22"/>
                <w:szCs w:val="22"/>
                <w:lang w:val="uk-UA"/>
              </w:rPr>
              <w:t>2. Застосування медіа технологій та їх роль у формуванні національно-соціальних компетентностей студентів у процесі вивчення української мови і літератури</w:t>
            </w:r>
          </w:p>
        </w:tc>
        <w:tc>
          <w:tcPr>
            <w:tcW w:w="4536" w:type="dxa"/>
            <w:tcBorders>
              <w:top w:val="single" w:sz="4" w:space="0" w:color="auto"/>
            </w:tcBorders>
          </w:tcPr>
          <w:p w:rsidR="0044110B" w:rsidRPr="00B8647D" w:rsidRDefault="0044110B" w:rsidP="00997088">
            <w:pPr>
              <w:shd w:val="clear" w:color="auto" w:fill="FFFFFF"/>
              <w:ind w:left="-57" w:right="-57"/>
              <w:rPr>
                <w:color w:val="000000"/>
                <w:lang w:val="uk-UA"/>
              </w:rPr>
            </w:pPr>
            <w:r w:rsidRPr="00B8647D">
              <w:rPr>
                <w:color w:val="000000"/>
                <w:sz w:val="22"/>
                <w:szCs w:val="22"/>
                <w:lang w:val="uk-UA"/>
              </w:rPr>
              <w:t>Використання медіа технологій у навчально-виховному процесі забезпечує</w:t>
            </w:r>
          </w:p>
          <w:p w:rsidR="0044110B" w:rsidRPr="00B8647D" w:rsidRDefault="0044110B" w:rsidP="00997088">
            <w:pPr>
              <w:shd w:val="clear" w:color="auto" w:fill="FFFFFF"/>
              <w:ind w:left="-57" w:right="-57"/>
              <w:rPr>
                <w:color w:val="000000"/>
                <w:lang w:val="uk-UA"/>
              </w:rPr>
            </w:pPr>
            <w:r w:rsidRPr="00B8647D">
              <w:rPr>
                <w:color w:val="000000"/>
                <w:sz w:val="22"/>
                <w:szCs w:val="22"/>
                <w:lang w:val="uk-UA"/>
              </w:rPr>
              <w:t>багатоканальність сприйняття інформації суб’єктами навчання в інтерактивному режимі; дає можливість</w:t>
            </w:r>
          </w:p>
          <w:p w:rsidR="0044110B" w:rsidRPr="00B8647D" w:rsidRDefault="0044110B" w:rsidP="00997088">
            <w:pPr>
              <w:shd w:val="clear" w:color="auto" w:fill="FFFFFF"/>
              <w:ind w:left="-57" w:right="-57"/>
              <w:rPr>
                <w:color w:val="000000"/>
                <w:lang w:val="uk-UA"/>
              </w:rPr>
            </w:pPr>
            <w:r w:rsidRPr="00B8647D">
              <w:rPr>
                <w:color w:val="000000"/>
                <w:sz w:val="22"/>
                <w:szCs w:val="22"/>
                <w:lang w:val="uk-UA"/>
              </w:rPr>
              <w:t>моделювати ситуації, які максимально наближені до умов професійної</w:t>
            </w:r>
          </w:p>
          <w:p w:rsidR="0044110B" w:rsidRDefault="0044110B" w:rsidP="00997088">
            <w:pPr>
              <w:shd w:val="clear" w:color="auto" w:fill="FFFFFF"/>
              <w:ind w:left="-57" w:right="-57"/>
              <w:rPr>
                <w:color w:val="000000"/>
              </w:rPr>
            </w:pPr>
            <w:r w:rsidRPr="00B8647D">
              <w:rPr>
                <w:color w:val="000000"/>
                <w:sz w:val="22"/>
                <w:szCs w:val="22"/>
                <w:lang w:val="uk-UA"/>
              </w:rPr>
              <w:t xml:space="preserve">діяльності, активізувати навчальну діяльність студентів, їх самостійну роботу. </w:t>
            </w:r>
          </w:p>
          <w:p w:rsidR="00997088" w:rsidRPr="00997088" w:rsidRDefault="00997088" w:rsidP="00997088">
            <w:pPr>
              <w:shd w:val="clear" w:color="auto" w:fill="FFFFFF"/>
              <w:ind w:left="-57" w:right="-57"/>
              <w:rPr>
                <w:color w:val="000000"/>
              </w:rPr>
            </w:pPr>
          </w:p>
        </w:tc>
        <w:tc>
          <w:tcPr>
            <w:tcW w:w="1701" w:type="dxa"/>
            <w:tcBorders>
              <w:top w:val="single" w:sz="4" w:space="0" w:color="auto"/>
            </w:tcBorders>
          </w:tcPr>
          <w:p w:rsidR="0044110B" w:rsidRPr="00B8647D" w:rsidRDefault="0044110B" w:rsidP="00997088">
            <w:pPr>
              <w:ind w:left="-57" w:right="-57"/>
              <w:rPr>
                <w:lang w:val="uk-UA"/>
              </w:rPr>
            </w:pPr>
            <w:r w:rsidRPr="00B8647D">
              <w:rPr>
                <w:sz w:val="22"/>
                <w:szCs w:val="22"/>
                <w:lang w:val="uk-UA"/>
              </w:rPr>
              <w:t>(05692) 3-30-00</w:t>
            </w:r>
          </w:p>
        </w:tc>
        <w:tc>
          <w:tcPr>
            <w:tcW w:w="1984" w:type="dxa"/>
            <w:tcBorders>
              <w:top w:val="single" w:sz="4" w:space="0" w:color="auto"/>
            </w:tcBorders>
          </w:tcPr>
          <w:p w:rsidR="0044110B" w:rsidRPr="00B8647D" w:rsidRDefault="0044110B" w:rsidP="00997088">
            <w:pPr>
              <w:ind w:left="-57" w:right="-57"/>
              <w:rPr>
                <w:lang w:val="uk-UA"/>
              </w:rPr>
            </w:pPr>
            <w:r w:rsidRPr="00B8647D">
              <w:rPr>
                <w:sz w:val="22"/>
                <w:szCs w:val="22"/>
                <w:lang w:val="uk-UA"/>
              </w:rPr>
              <w:t>Досвід на стадії вивчення</w:t>
            </w:r>
          </w:p>
        </w:tc>
        <w:tc>
          <w:tcPr>
            <w:tcW w:w="2552" w:type="dxa"/>
            <w:tcBorders>
              <w:top w:val="single" w:sz="4" w:space="0" w:color="auto"/>
            </w:tcBorders>
          </w:tcPr>
          <w:p w:rsidR="0044110B" w:rsidRPr="00B8647D" w:rsidRDefault="0044110B" w:rsidP="00997088">
            <w:pPr>
              <w:ind w:left="-57" w:right="-57"/>
              <w:rPr>
                <w:lang w:val="uk-UA"/>
              </w:rPr>
            </w:pPr>
            <w:r w:rsidRPr="00B8647D">
              <w:rPr>
                <w:sz w:val="22"/>
                <w:szCs w:val="22"/>
                <w:lang w:val="uk-UA"/>
              </w:rPr>
              <w:t>Для всіх ВНЗ І-ІІ р. а.</w:t>
            </w:r>
          </w:p>
        </w:tc>
        <w:tc>
          <w:tcPr>
            <w:tcW w:w="2693" w:type="dxa"/>
            <w:tcBorders>
              <w:top w:val="single" w:sz="4" w:space="0" w:color="auto"/>
              <w:right w:val="single" w:sz="4" w:space="0" w:color="auto"/>
            </w:tcBorders>
          </w:tcPr>
          <w:p w:rsidR="0044110B" w:rsidRPr="00B8647D" w:rsidRDefault="0044110B" w:rsidP="00997088">
            <w:pPr>
              <w:ind w:left="-57" w:right="-57"/>
              <w:rPr>
                <w:lang w:val="uk-UA"/>
              </w:rPr>
            </w:pPr>
            <w:r w:rsidRPr="00B8647D">
              <w:rPr>
                <w:sz w:val="22"/>
                <w:szCs w:val="22"/>
                <w:lang w:val="uk-UA"/>
              </w:rPr>
              <w:t>Соснова В.А.,</w:t>
            </w:r>
          </w:p>
          <w:p w:rsidR="0044110B" w:rsidRPr="00B8647D" w:rsidRDefault="0044110B" w:rsidP="00997088">
            <w:pPr>
              <w:ind w:left="-57" w:right="-57"/>
              <w:rPr>
                <w:lang w:val="uk-UA"/>
              </w:rPr>
            </w:pPr>
            <w:r w:rsidRPr="00B8647D">
              <w:rPr>
                <w:sz w:val="22"/>
                <w:szCs w:val="22"/>
                <w:lang w:val="uk-UA"/>
              </w:rPr>
              <w:t>КВНЗ «Кам'янський медичний коледж» Дніпропетровської обласної ради</w:t>
            </w:r>
          </w:p>
        </w:tc>
      </w:tr>
      <w:tr w:rsidR="0044110B" w:rsidRPr="00B8647D" w:rsidTr="0044110B">
        <w:trPr>
          <w:trHeight w:val="281"/>
        </w:trPr>
        <w:tc>
          <w:tcPr>
            <w:tcW w:w="2235" w:type="dxa"/>
            <w:tcBorders>
              <w:top w:val="single" w:sz="4" w:space="0" w:color="auto"/>
              <w:left w:val="single" w:sz="4" w:space="0" w:color="auto"/>
            </w:tcBorders>
          </w:tcPr>
          <w:p w:rsidR="0044110B" w:rsidRPr="00B8647D" w:rsidRDefault="003105C4" w:rsidP="00997088">
            <w:pPr>
              <w:ind w:left="-57" w:right="-57"/>
              <w:rPr>
                <w:lang w:val="uk-UA"/>
              </w:rPr>
            </w:pPr>
            <w:r>
              <w:rPr>
                <w:sz w:val="22"/>
                <w:szCs w:val="22"/>
              </w:rPr>
              <w:t>1</w:t>
            </w:r>
            <w:r w:rsidR="0044110B" w:rsidRPr="00B8647D">
              <w:rPr>
                <w:sz w:val="22"/>
                <w:szCs w:val="22"/>
                <w:lang w:val="uk-UA"/>
              </w:rPr>
              <w:t>3. Подорож в історичне минуле країни (до 25-річчя незалежності України) – виховний</w:t>
            </w:r>
          </w:p>
          <w:p w:rsidR="0044110B" w:rsidRPr="00B8647D" w:rsidRDefault="0044110B" w:rsidP="00997088">
            <w:pPr>
              <w:ind w:left="-57" w:right="-57"/>
              <w:rPr>
                <w:lang w:val="uk-UA"/>
              </w:rPr>
            </w:pPr>
            <w:r w:rsidRPr="00B8647D">
              <w:rPr>
                <w:sz w:val="22"/>
                <w:szCs w:val="22"/>
                <w:lang w:val="uk-UA"/>
              </w:rPr>
              <w:t xml:space="preserve">захід </w:t>
            </w:r>
          </w:p>
        </w:tc>
        <w:tc>
          <w:tcPr>
            <w:tcW w:w="4536" w:type="dxa"/>
            <w:tcBorders>
              <w:top w:val="single" w:sz="4" w:space="0" w:color="auto"/>
            </w:tcBorders>
          </w:tcPr>
          <w:p w:rsidR="0044110B" w:rsidRDefault="0044110B" w:rsidP="00997088">
            <w:pPr>
              <w:ind w:left="-57" w:right="-57"/>
            </w:pPr>
            <w:r w:rsidRPr="00B8647D">
              <w:rPr>
                <w:sz w:val="22"/>
                <w:szCs w:val="22"/>
                <w:lang w:val="uk-UA"/>
              </w:rPr>
              <w:t>Методична розробка присвячена 25-річчю незалежності України. Якісне засвоєння основних понять з математики є необхідною умовою успішності подальшого вивчення суміжних та спеціальних дисциплін. Форма викладу  у вигляді задач, які впроваджуються в навчальний процес за допомогою інформаційних технологій, встановлений зв</w:t>
            </w:r>
            <w:r w:rsidRPr="00B8647D">
              <w:rPr>
                <w:sz w:val="22"/>
                <w:szCs w:val="22"/>
              </w:rPr>
              <w:t>’</w:t>
            </w:r>
            <w:r w:rsidRPr="00B8647D">
              <w:rPr>
                <w:sz w:val="22"/>
                <w:szCs w:val="22"/>
                <w:lang w:val="uk-UA"/>
              </w:rPr>
              <w:t>язок математики з історією рідної країни.</w:t>
            </w:r>
          </w:p>
          <w:p w:rsidR="00997088" w:rsidRPr="00997088" w:rsidRDefault="00997088" w:rsidP="00997088">
            <w:pPr>
              <w:ind w:left="-57" w:right="-57"/>
            </w:pPr>
          </w:p>
          <w:p w:rsidR="00997088" w:rsidRPr="00997088" w:rsidRDefault="00997088" w:rsidP="00997088">
            <w:pPr>
              <w:ind w:left="-57" w:right="-57"/>
            </w:pPr>
          </w:p>
        </w:tc>
        <w:tc>
          <w:tcPr>
            <w:tcW w:w="1701" w:type="dxa"/>
            <w:tcBorders>
              <w:top w:val="single" w:sz="4" w:space="0" w:color="auto"/>
            </w:tcBorders>
          </w:tcPr>
          <w:p w:rsidR="0044110B" w:rsidRPr="00B8647D" w:rsidRDefault="0044110B" w:rsidP="00997088">
            <w:pPr>
              <w:ind w:left="-57" w:right="-57"/>
              <w:rPr>
                <w:lang w:val="uk-UA"/>
              </w:rPr>
            </w:pPr>
            <w:r w:rsidRPr="00B8647D">
              <w:rPr>
                <w:sz w:val="22"/>
                <w:szCs w:val="22"/>
                <w:lang w:val="uk-UA"/>
              </w:rPr>
              <w:t>(0569) 56-64-34</w:t>
            </w:r>
          </w:p>
          <w:p w:rsidR="0044110B" w:rsidRPr="00B8647D" w:rsidRDefault="0044110B" w:rsidP="00997088">
            <w:pPr>
              <w:ind w:left="-57" w:right="-57"/>
              <w:rPr>
                <w:lang w:val="uk-UA"/>
              </w:rPr>
            </w:pPr>
            <w:r w:rsidRPr="00B8647D">
              <w:rPr>
                <w:sz w:val="22"/>
                <w:szCs w:val="22"/>
                <w:lang w:val="uk-UA"/>
              </w:rPr>
              <w:t xml:space="preserve"> </w:t>
            </w:r>
          </w:p>
        </w:tc>
        <w:tc>
          <w:tcPr>
            <w:tcW w:w="1984" w:type="dxa"/>
            <w:tcBorders>
              <w:top w:val="single" w:sz="4" w:space="0" w:color="auto"/>
            </w:tcBorders>
          </w:tcPr>
          <w:p w:rsidR="0044110B" w:rsidRPr="00B8647D" w:rsidRDefault="0044110B" w:rsidP="00997088">
            <w:pPr>
              <w:ind w:left="-57" w:right="-57"/>
              <w:rPr>
                <w:lang w:val="uk-UA"/>
              </w:rPr>
            </w:pPr>
            <w:r w:rsidRPr="00B8647D">
              <w:rPr>
                <w:sz w:val="22"/>
                <w:szCs w:val="22"/>
                <w:lang w:val="uk-UA"/>
              </w:rPr>
              <w:t>Методична розробка</w:t>
            </w:r>
          </w:p>
        </w:tc>
        <w:tc>
          <w:tcPr>
            <w:tcW w:w="2552" w:type="dxa"/>
            <w:tcBorders>
              <w:top w:val="single" w:sz="4" w:space="0" w:color="auto"/>
            </w:tcBorders>
          </w:tcPr>
          <w:p w:rsidR="0044110B" w:rsidRPr="00B8647D" w:rsidRDefault="0044110B" w:rsidP="00997088">
            <w:pPr>
              <w:ind w:left="-57" w:right="-57"/>
              <w:rPr>
                <w:lang w:val="uk-UA"/>
              </w:rPr>
            </w:pPr>
            <w:r w:rsidRPr="00B8647D">
              <w:rPr>
                <w:sz w:val="22"/>
                <w:szCs w:val="22"/>
                <w:lang w:val="uk-UA"/>
              </w:rPr>
              <w:t>Для всіх спеціальностей</w:t>
            </w:r>
          </w:p>
        </w:tc>
        <w:tc>
          <w:tcPr>
            <w:tcW w:w="2693" w:type="dxa"/>
            <w:tcBorders>
              <w:top w:val="single" w:sz="4" w:space="0" w:color="auto"/>
              <w:right w:val="single" w:sz="4" w:space="0" w:color="auto"/>
            </w:tcBorders>
          </w:tcPr>
          <w:p w:rsidR="001E33F9" w:rsidRDefault="0044110B" w:rsidP="00997088">
            <w:pPr>
              <w:ind w:left="-57" w:right="-57"/>
              <w:rPr>
                <w:lang w:val="uk-UA"/>
              </w:rPr>
            </w:pPr>
            <w:r w:rsidRPr="00B8647D">
              <w:rPr>
                <w:sz w:val="22"/>
                <w:szCs w:val="22"/>
                <w:lang w:val="uk-UA"/>
              </w:rPr>
              <w:t xml:space="preserve">Ставрова Н. Я., </w:t>
            </w:r>
          </w:p>
          <w:p w:rsidR="0044110B" w:rsidRPr="00B8647D" w:rsidRDefault="0044110B" w:rsidP="00997088">
            <w:pPr>
              <w:ind w:left="-57" w:right="-57"/>
              <w:rPr>
                <w:lang w:val="uk-UA"/>
              </w:rPr>
            </w:pPr>
            <w:r w:rsidRPr="00B8647D">
              <w:rPr>
                <w:sz w:val="22"/>
                <w:szCs w:val="22"/>
                <w:lang w:val="uk-UA"/>
              </w:rPr>
              <w:t>Ахман А. М.,</w:t>
            </w:r>
          </w:p>
          <w:p w:rsidR="0044110B" w:rsidRPr="00B8647D" w:rsidRDefault="0044110B" w:rsidP="00997088">
            <w:pPr>
              <w:ind w:left="-57" w:right="-57"/>
              <w:rPr>
                <w:lang w:val="uk-UA"/>
              </w:rPr>
            </w:pPr>
            <w:r w:rsidRPr="00B8647D">
              <w:rPr>
                <w:sz w:val="22"/>
                <w:szCs w:val="22"/>
                <w:lang w:val="uk-UA"/>
              </w:rPr>
              <w:t>Придніпровський державний металургійний коледж</w:t>
            </w:r>
          </w:p>
        </w:tc>
      </w:tr>
      <w:tr w:rsidR="008D6C40" w:rsidRPr="00B8647D" w:rsidTr="0044110B">
        <w:trPr>
          <w:trHeight w:val="281"/>
        </w:trPr>
        <w:tc>
          <w:tcPr>
            <w:tcW w:w="2235" w:type="dxa"/>
            <w:tcBorders>
              <w:top w:val="single" w:sz="4" w:space="0" w:color="auto"/>
              <w:left w:val="single" w:sz="4" w:space="0" w:color="auto"/>
            </w:tcBorders>
          </w:tcPr>
          <w:p w:rsidR="008D6C40" w:rsidRPr="00B8647D" w:rsidRDefault="003105C4" w:rsidP="00997088">
            <w:pPr>
              <w:pStyle w:val="a3"/>
              <w:ind w:left="-57" w:right="-57"/>
              <w:rPr>
                <w:rFonts w:ascii="Times New Roman" w:hAnsi="Times New Roman"/>
                <w:highlight w:val="yellow"/>
                <w:lang w:val="uk-UA"/>
              </w:rPr>
            </w:pPr>
            <w:r>
              <w:rPr>
                <w:rFonts w:ascii="Times New Roman" w:hAnsi="Times New Roman"/>
              </w:rPr>
              <w:t>14.</w:t>
            </w:r>
            <w:r w:rsidR="008D6C40" w:rsidRPr="00B8647D">
              <w:rPr>
                <w:rFonts w:ascii="Times New Roman" w:hAnsi="Times New Roman"/>
                <w:lang w:val="uk-UA"/>
              </w:rPr>
              <w:t xml:space="preserve">Підвищення професійної компетентності і творчого потенціалу студентів шляхом впровадження у лабораторні комплекси електротехнічних дисциплін проектно-конструкторських завдань на базі безпайкових макетних плат і модулів Arduino </w:t>
            </w:r>
          </w:p>
        </w:tc>
        <w:tc>
          <w:tcPr>
            <w:tcW w:w="4536" w:type="dxa"/>
            <w:tcBorders>
              <w:top w:val="single" w:sz="4" w:space="0" w:color="auto"/>
            </w:tcBorders>
          </w:tcPr>
          <w:p w:rsidR="008D6C40" w:rsidRDefault="007F342B" w:rsidP="00997088">
            <w:pPr>
              <w:pStyle w:val="a3"/>
              <w:ind w:left="-57" w:right="-57"/>
              <w:rPr>
                <w:rFonts w:ascii="Times New Roman" w:hAnsi="Times New Roman"/>
              </w:rPr>
            </w:pPr>
            <w:r>
              <w:rPr>
                <w:rFonts w:ascii="Times New Roman" w:hAnsi="Times New Roman"/>
              </w:rPr>
              <w:t>У</w:t>
            </w:r>
            <w:r w:rsidR="008D6C40" w:rsidRPr="00B8647D">
              <w:rPr>
                <w:rFonts w:ascii="Times New Roman" w:hAnsi="Times New Roman"/>
                <w:lang w:val="uk-UA"/>
              </w:rPr>
              <w:t xml:space="preserve"> методичній розробці представлені основні аспекти впровадження у навчальний процес нетипових проектно-конструкторських пакетів лабораторних і практичних завдань. Розроблений комплекс завдань з використання інноваційних методів проектування електротехнічних і електронних пристроїв незалежного живлення на базі мобільних базпайкових макетних плат. Розроблені моделі активізації освітнього потенціалу і формування професійних навичок у студентів на основі особистісно-орієнтованого підходу до виконання лабораторних робіт.  Запропоновані авторські приклади реалізації  лабораторного комплексу з використанням модулів Arduino.</w:t>
            </w:r>
          </w:p>
          <w:p w:rsidR="00997088" w:rsidRPr="00AF41FC" w:rsidRDefault="00997088" w:rsidP="00AF41FC">
            <w:pPr>
              <w:pStyle w:val="a3"/>
              <w:ind w:right="-57"/>
              <w:rPr>
                <w:rFonts w:ascii="Times New Roman" w:hAnsi="Times New Roman"/>
                <w:b/>
                <w:highlight w:val="yellow"/>
                <w:lang w:val="uk-UA"/>
              </w:rPr>
            </w:pP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(0564) 35-13-38</w:t>
            </w:r>
          </w:p>
          <w:p w:rsidR="008D6C40" w:rsidRPr="00B8647D" w:rsidRDefault="008D6C40" w:rsidP="00997088">
            <w:pPr>
              <w:pStyle w:val="a3"/>
              <w:ind w:left="-57" w:right="-57"/>
              <w:rPr>
                <w:rFonts w:ascii="Times New Roman" w:hAnsi="Times New Roman"/>
                <w:highlight w:val="yellow"/>
                <w:lang w:val="uk-UA"/>
              </w:rPr>
            </w:pPr>
          </w:p>
          <w:p w:rsidR="008D6C40" w:rsidRPr="00B8647D" w:rsidRDefault="008D6C40" w:rsidP="00997088">
            <w:pPr>
              <w:pStyle w:val="a3"/>
              <w:ind w:left="-57" w:right="-57"/>
              <w:rPr>
                <w:rFonts w:ascii="Times New Roman" w:hAnsi="Times New Roman"/>
                <w:b/>
                <w:highlight w:val="yellow"/>
                <w:lang w:val="uk-UA"/>
              </w:rPr>
            </w:pPr>
          </w:p>
          <w:p w:rsidR="008D6C40" w:rsidRPr="00B8647D" w:rsidRDefault="008D6C40" w:rsidP="00997088">
            <w:pPr>
              <w:pStyle w:val="a3"/>
              <w:ind w:left="-57" w:right="-57"/>
              <w:rPr>
                <w:rFonts w:ascii="Times New Roman" w:hAnsi="Times New Roman"/>
                <w:highlight w:val="yellow"/>
                <w:lang w:val="uk-UA"/>
              </w:rPr>
            </w:pP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Методична розробка </w:t>
            </w:r>
          </w:p>
          <w:p w:rsidR="008D6C40" w:rsidRPr="00B8647D" w:rsidRDefault="008D6C40" w:rsidP="00997088">
            <w:pPr>
              <w:pStyle w:val="a3"/>
              <w:ind w:left="-57" w:right="-57"/>
              <w:rPr>
                <w:rFonts w:ascii="Times New Roman" w:hAnsi="Times New Roman"/>
                <w:highlight w:val="yellow"/>
                <w:lang w:val="uk-UA"/>
              </w:rPr>
            </w:pPr>
          </w:p>
          <w:p w:rsidR="008D6C40" w:rsidRPr="00B8647D" w:rsidRDefault="008D6C40" w:rsidP="00997088">
            <w:pPr>
              <w:pStyle w:val="a3"/>
              <w:ind w:left="-57" w:right="-57"/>
              <w:rPr>
                <w:rFonts w:ascii="Times New Roman" w:hAnsi="Times New Roman"/>
                <w:highlight w:val="yellow"/>
                <w:lang w:val="uk-UA"/>
              </w:rPr>
            </w:pPr>
          </w:p>
          <w:p w:rsidR="008D6C40" w:rsidRPr="00B8647D" w:rsidRDefault="008D6C40" w:rsidP="00997088">
            <w:pPr>
              <w:pStyle w:val="a3"/>
              <w:ind w:left="-57" w:right="-57"/>
              <w:rPr>
                <w:rFonts w:ascii="Times New Roman" w:hAnsi="Times New Roman"/>
                <w:highlight w:val="yellow"/>
                <w:lang w:val="uk-UA"/>
              </w:rPr>
            </w:pP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Для спеціальностей: 5.05070104 «</w:t>
            </w:r>
            <w:r w:rsidRPr="00B8647D">
              <w:rPr>
                <w:rFonts w:ascii="Times New Roman" w:hAnsi="Times New Roman"/>
                <w:bCs/>
                <w:lang w:val="uk-UA"/>
              </w:rPr>
              <w:t>Монтаж і експлуатація електроустаткування підприємств і цивільних споруд</w:t>
            </w:r>
            <w:r w:rsidRPr="00B8647D">
              <w:rPr>
                <w:rFonts w:ascii="Times New Roman" w:hAnsi="Times New Roman"/>
                <w:lang w:val="uk-UA"/>
              </w:rPr>
              <w:t>» та  5.07010602</w:t>
            </w:r>
            <w:r w:rsidRPr="00B8647D">
              <w:rPr>
                <w:rFonts w:ascii="Times New Roman" w:hAnsi="Times New Roman"/>
                <w:b/>
                <w:lang w:val="uk-UA"/>
              </w:rPr>
              <w:t xml:space="preserve"> </w:t>
            </w:r>
            <w:r w:rsidRPr="00B8647D">
              <w:rPr>
                <w:rFonts w:ascii="Times New Roman" w:hAnsi="Times New Roman"/>
                <w:lang w:val="uk-UA"/>
              </w:rPr>
              <w:t xml:space="preserve"> «Обслуговування та ремонт автомобілів і двигунів».  </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Дисципліни:</w:t>
            </w:r>
          </w:p>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«Основи промислової електроніки, мікропроцесорної техніки і автоматики»,  «Електротехніка і електроніка»</w:t>
            </w:r>
          </w:p>
        </w:tc>
        <w:tc>
          <w:tcPr>
            <w:tcW w:w="2693" w:type="dxa"/>
            <w:tcBorders>
              <w:top w:val="single" w:sz="4" w:space="0" w:color="auto"/>
              <w:right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Нікітіна Г.О., </w:t>
            </w:r>
          </w:p>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Індустріальний коледж ДВНЗ «Криворізький національний університет»</w:t>
            </w:r>
          </w:p>
          <w:p w:rsidR="008D6C40" w:rsidRPr="00B8647D" w:rsidRDefault="008D6C40" w:rsidP="00997088">
            <w:pPr>
              <w:pStyle w:val="a3"/>
              <w:ind w:left="-57" w:right="-57"/>
              <w:rPr>
                <w:rFonts w:ascii="Times New Roman" w:hAnsi="Times New Roman"/>
                <w:highlight w:val="yellow"/>
                <w:lang w:val="uk-UA"/>
              </w:rPr>
            </w:pPr>
          </w:p>
        </w:tc>
      </w:tr>
      <w:tr w:rsidR="00997088" w:rsidRPr="00B8647D" w:rsidTr="00650817">
        <w:trPr>
          <w:trHeight w:val="281"/>
        </w:trPr>
        <w:tc>
          <w:tcPr>
            <w:tcW w:w="2235" w:type="dxa"/>
            <w:tcBorders>
              <w:top w:val="single" w:sz="4" w:space="0" w:color="auto"/>
              <w:left w:val="single" w:sz="4" w:space="0" w:color="auto"/>
            </w:tcBorders>
            <w:vAlign w:val="center"/>
          </w:tcPr>
          <w:p w:rsidR="00997088" w:rsidRPr="00F4312B" w:rsidRDefault="00997088" w:rsidP="00997088">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2</w:t>
            </w:r>
          </w:p>
        </w:tc>
        <w:tc>
          <w:tcPr>
            <w:tcW w:w="1701"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3</w:t>
            </w:r>
          </w:p>
        </w:tc>
        <w:tc>
          <w:tcPr>
            <w:tcW w:w="1984"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4</w:t>
            </w:r>
          </w:p>
        </w:tc>
        <w:tc>
          <w:tcPr>
            <w:tcW w:w="2552"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997088" w:rsidRPr="00F4312B" w:rsidRDefault="00997088" w:rsidP="00997088">
            <w:pPr>
              <w:ind w:left="-85" w:right="-57"/>
              <w:jc w:val="center"/>
              <w:rPr>
                <w:b/>
              </w:rPr>
            </w:pPr>
            <w:r w:rsidRPr="00F4312B">
              <w:rPr>
                <w:b/>
                <w:sz w:val="22"/>
                <w:szCs w:val="22"/>
              </w:rPr>
              <w:t>6</w:t>
            </w:r>
          </w:p>
        </w:tc>
      </w:tr>
      <w:tr w:rsidR="008D6C40" w:rsidRPr="00B8647D" w:rsidTr="0044110B">
        <w:trPr>
          <w:trHeight w:val="281"/>
        </w:trPr>
        <w:tc>
          <w:tcPr>
            <w:tcW w:w="2235" w:type="dxa"/>
            <w:tcBorders>
              <w:top w:val="single" w:sz="4" w:space="0" w:color="auto"/>
              <w:left w:val="single" w:sz="4" w:space="0" w:color="auto"/>
            </w:tcBorders>
          </w:tcPr>
          <w:p w:rsidR="008D6C40" w:rsidRPr="00B8647D" w:rsidRDefault="003105C4" w:rsidP="00997088">
            <w:pPr>
              <w:ind w:left="-57" w:right="-57"/>
              <w:rPr>
                <w:lang w:val="uk-UA"/>
              </w:rPr>
            </w:pPr>
            <w:r>
              <w:rPr>
                <w:sz w:val="22"/>
                <w:szCs w:val="22"/>
              </w:rPr>
              <w:t>15.</w:t>
            </w:r>
            <w:r w:rsidR="008D6C40" w:rsidRPr="00B8647D">
              <w:rPr>
                <w:sz w:val="22"/>
                <w:szCs w:val="22"/>
                <w:lang w:val="uk-UA"/>
              </w:rPr>
              <w:t>Розвиток креативного мислення студентів через упровадження інтерактивних технологій: теоретичні та методичні аспекти</w:t>
            </w:r>
          </w:p>
        </w:tc>
        <w:tc>
          <w:tcPr>
            <w:tcW w:w="4536" w:type="dxa"/>
            <w:tcBorders>
              <w:top w:val="single" w:sz="4" w:space="0" w:color="auto"/>
            </w:tcBorders>
          </w:tcPr>
          <w:p w:rsidR="008D6C40" w:rsidRPr="00997088" w:rsidRDefault="008D6C40" w:rsidP="00997088">
            <w:pPr>
              <w:ind w:left="-57" w:right="-57"/>
            </w:pPr>
            <w:r w:rsidRPr="00B8647D">
              <w:rPr>
                <w:sz w:val="22"/>
                <w:szCs w:val="22"/>
                <w:lang w:val="uk-UA"/>
              </w:rPr>
              <w:t>У методичній розробці розглядається проблема розвитку креативного мислення студентів на заняттях з дисципліни «Українська мова», обґрунтовується її актуальність в межах сучасної концепції національної освіти. В основі цього питання – орієнтація на розвиток креативності студентів та розвиток їхніх пізнавальних можливостей. Розглядаються характеристики окремих груп методів та прийомів інтерактивного навчання, які сприяють особистісно зорієнтованому творчому навчанню.</w:t>
            </w:r>
          </w:p>
        </w:tc>
        <w:tc>
          <w:tcPr>
            <w:tcW w:w="1701" w:type="dxa"/>
            <w:tcBorders>
              <w:top w:val="single" w:sz="4" w:space="0" w:color="auto"/>
            </w:tcBorders>
          </w:tcPr>
          <w:p w:rsidR="008D6C40" w:rsidRPr="00B8647D" w:rsidRDefault="008D6C40" w:rsidP="00997088">
            <w:pPr>
              <w:ind w:left="-57" w:right="-57"/>
              <w:rPr>
                <w:lang w:val="uk-UA"/>
              </w:rPr>
            </w:pPr>
            <w:r w:rsidRPr="00B8647D">
              <w:rPr>
                <w:sz w:val="22"/>
                <w:szCs w:val="22"/>
                <w:lang w:val="uk-UA"/>
              </w:rPr>
              <w:t>(0564) 448-05-58</w:t>
            </w:r>
          </w:p>
        </w:tc>
        <w:tc>
          <w:tcPr>
            <w:tcW w:w="1984" w:type="dxa"/>
            <w:tcBorders>
              <w:top w:val="single" w:sz="4" w:space="0" w:color="auto"/>
            </w:tcBorders>
          </w:tcPr>
          <w:p w:rsidR="008D6C40" w:rsidRPr="00B8647D" w:rsidRDefault="008D6C40" w:rsidP="00997088">
            <w:pPr>
              <w:ind w:left="-57" w:right="-57"/>
              <w:rPr>
                <w:lang w:val="uk-UA"/>
              </w:rPr>
            </w:pPr>
            <w:r w:rsidRPr="00B8647D">
              <w:rPr>
                <w:sz w:val="22"/>
                <w:szCs w:val="22"/>
                <w:lang w:val="uk-UA"/>
              </w:rPr>
              <w:t>Узагальнення досвіду</w:t>
            </w:r>
          </w:p>
        </w:tc>
        <w:tc>
          <w:tcPr>
            <w:tcW w:w="2552" w:type="dxa"/>
            <w:tcBorders>
              <w:top w:val="single" w:sz="4" w:space="0" w:color="auto"/>
            </w:tcBorders>
          </w:tcPr>
          <w:p w:rsidR="008D6C40" w:rsidRPr="00B8647D" w:rsidRDefault="008D6C40" w:rsidP="00997088">
            <w:pPr>
              <w:ind w:left="-57" w:right="-57"/>
              <w:rPr>
                <w:lang w:val="uk-UA"/>
              </w:rPr>
            </w:pPr>
            <w:r w:rsidRPr="00B8647D">
              <w:rPr>
                <w:sz w:val="22"/>
                <w:szCs w:val="22"/>
                <w:lang w:val="uk-UA"/>
              </w:rPr>
              <w:t>Українська мова</w:t>
            </w:r>
          </w:p>
        </w:tc>
        <w:tc>
          <w:tcPr>
            <w:tcW w:w="2693" w:type="dxa"/>
            <w:tcBorders>
              <w:top w:val="single" w:sz="4" w:space="0" w:color="auto"/>
              <w:right w:val="single" w:sz="4" w:space="0" w:color="auto"/>
            </w:tcBorders>
          </w:tcPr>
          <w:p w:rsidR="008D6C40" w:rsidRPr="00B8647D" w:rsidRDefault="008D6C40" w:rsidP="00997088">
            <w:pPr>
              <w:ind w:left="-57" w:right="-57"/>
              <w:rPr>
                <w:lang w:val="uk-UA"/>
              </w:rPr>
            </w:pPr>
            <w:r w:rsidRPr="00B8647D">
              <w:rPr>
                <w:sz w:val="22"/>
                <w:szCs w:val="22"/>
                <w:lang w:val="uk-UA"/>
              </w:rPr>
              <w:t>Тищенко Н.І.,</w:t>
            </w:r>
          </w:p>
          <w:p w:rsidR="008D6C40" w:rsidRPr="00B8647D" w:rsidRDefault="008D6C40" w:rsidP="00997088">
            <w:pPr>
              <w:ind w:left="-57" w:right="-57"/>
              <w:rPr>
                <w:lang w:val="uk-UA"/>
              </w:rPr>
            </w:pPr>
            <w:r w:rsidRPr="00B8647D">
              <w:rPr>
                <w:sz w:val="22"/>
                <w:szCs w:val="22"/>
                <w:lang w:val="uk-UA"/>
              </w:rPr>
              <w:t>Гірничий коледж</w:t>
            </w:r>
          </w:p>
          <w:p w:rsidR="008D6C40" w:rsidRPr="00B8647D" w:rsidRDefault="008D6C40" w:rsidP="00997088">
            <w:pPr>
              <w:ind w:left="-57" w:right="-57"/>
              <w:rPr>
                <w:lang w:val="uk-UA"/>
              </w:rPr>
            </w:pPr>
            <w:r w:rsidRPr="00B8647D">
              <w:rPr>
                <w:sz w:val="22"/>
                <w:szCs w:val="22"/>
                <w:lang w:val="uk-UA"/>
              </w:rPr>
              <w:t>ДВНЗ «Криворізький національний університет»</w:t>
            </w:r>
          </w:p>
        </w:tc>
      </w:tr>
      <w:tr w:rsidR="008D6C40" w:rsidRPr="00B8647D" w:rsidTr="0044110B">
        <w:trPr>
          <w:trHeight w:val="281"/>
        </w:trPr>
        <w:tc>
          <w:tcPr>
            <w:tcW w:w="2235" w:type="dxa"/>
            <w:tcBorders>
              <w:top w:val="single" w:sz="4" w:space="0" w:color="auto"/>
              <w:left w:val="single" w:sz="4" w:space="0" w:color="auto"/>
            </w:tcBorders>
          </w:tcPr>
          <w:p w:rsidR="008D6C40" w:rsidRPr="00B8647D" w:rsidRDefault="003105C4" w:rsidP="00997088">
            <w:pPr>
              <w:pStyle w:val="a3"/>
              <w:ind w:left="-57" w:right="-57"/>
              <w:rPr>
                <w:rFonts w:ascii="Times New Roman" w:hAnsi="Times New Roman"/>
                <w:lang w:val="uk-UA"/>
              </w:rPr>
            </w:pPr>
            <w:r>
              <w:rPr>
                <w:rFonts w:ascii="Times New Roman" w:hAnsi="Times New Roman"/>
              </w:rPr>
              <w:t>16.</w:t>
            </w:r>
            <w:r w:rsidR="008D6C40" w:rsidRPr="00B8647D">
              <w:rPr>
                <w:rFonts w:ascii="Times New Roman" w:hAnsi="Times New Roman"/>
                <w:lang w:val="uk-UA"/>
              </w:rPr>
              <w:t>Досвід проведення інтерактивного заняття-квесту з теми «Пункт призначення»</w:t>
            </w:r>
          </w:p>
        </w:tc>
        <w:tc>
          <w:tcPr>
            <w:tcW w:w="4536" w:type="dxa"/>
            <w:tcBorders>
              <w:top w:val="single" w:sz="4" w:space="0" w:color="auto"/>
            </w:tcBorders>
          </w:tcPr>
          <w:p w:rsidR="008D6C40" w:rsidRPr="00B8647D" w:rsidRDefault="008D6C40" w:rsidP="007F342B">
            <w:pPr>
              <w:spacing w:line="216" w:lineRule="auto"/>
              <w:ind w:left="-57" w:right="-57"/>
              <w:contextualSpacing/>
              <w:rPr>
                <w:lang w:val="uk-UA"/>
              </w:rPr>
            </w:pPr>
            <w:r w:rsidRPr="00B8647D">
              <w:rPr>
                <w:sz w:val="22"/>
                <w:szCs w:val="22"/>
                <w:lang w:val="uk-UA"/>
              </w:rPr>
              <w:t xml:space="preserve">Запропоновано методичну розробку проведення заняття у формі квесту, який є інноваційною педагогічною інформаційною технологією та застосовується в освітньому процесі на заняттях з різних дисциплін. Також квест є одночасно і дидактичною грою. </w:t>
            </w:r>
            <w:r w:rsidR="007F342B">
              <w:rPr>
                <w:sz w:val="22"/>
                <w:szCs w:val="22"/>
              </w:rPr>
              <w:t>Ця</w:t>
            </w:r>
            <w:r w:rsidRPr="00B8647D">
              <w:rPr>
                <w:sz w:val="22"/>
                <w:szCs w:val="22"/>
                <w:lang w:val="uk-UA"/>
              </w:rPr>
              <w:t xml:space="preserve"> форма навчання може бути спрямована на формування відповідних освітніх компетенцій студентів.</w:t>
            </w: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(0564) 66-33-35</w:t>
            </w:r>
          </w:p>
          <w:p w:rsidR="008D6C40" w:rsidRPr="00B8647D" w:rsidRDefault="008D6C40" w:rsidP="00997088">
            <w:pPr>
              <w:pStyle w:val="a3"/>
              <w:ind w:left="-57" w:right="-57"/>
              <w:rPr>
                <w:rFonts w:ascii="Times New Roman" w:hAnsi="Times New Roman"/>
                <w:lang w:val="uk-UA"/>
              </w:rPr>
            </w:pP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Опис досвіду та методична розробка заняття у формі квесту</w:t>
            </w: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color w:val="000000"/>
                <w:lang w:val="uk-UA"/>
              </w:rPr>
            </w:pPr>
            <w:r w:rsidRPr="00B8647D">
              <w:rPr>
                <w:rFonts w:ascii="Times New Roman" w:hAnsi="Times New Roman"/>
                <w:color w:val="000000"/>
                <w:lang w:val="uk-UA"/>
              </w:rPr>
              <w:t>Для студентів спеціальності 5.07010102 «Організація перевезень і управління на автомобільному транспорті»</w:t>
            </w:r>
          </w:p>
        </w:tc>
        <w:tc>
          <w:tcPr>
            <w:tcW w:w="2693" w:type="dxa"/>
            <w:tcBorders>
              <w:top w:val="single" w:sz="4" w:space="0" w:color="auto"/>
              <w:right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Бужор А.Ю.,</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Автотранспортний коледж</w:t>
            </w:r>
          </w:p>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ДВНЗ «Криворізький національний університет»</w:t>
            </w:r>
          </w:p>
          <w:p w:rsidR="008D6C40" w:rsidRPr="00B8647D" w:rsidRDefault="008D6C40" w:rsidP="00997088">
            <w:pPr>
              <w:pStyle w:val="a3"/>
              <w:ind w:left="-57" w:right="-57"/>
              <w:rPr>
                <w:rFonts w:ascii="Times New Roman" w:hAnsi="Times New Roman"/>
                <w:lang w:val="uk-UA"/>
              </w:rPr>
            </w:pPr>
          </w:p>
        </w:tc>
      </w:tr>
      <w:tr w:rsidR="008D6C40" w:rsidRPr="00B8647D" w:rsidTr="0044110B">
        <w:trPr>
          <w:trHeight w:val="281"/>
        </w:trPr>
        <w:tc>
          <w:tcPr>
            <w:tcW w:w="2235" w:type="dxa"/>
            <w:tcBorders>
              <w:top w:val="single" w:sz="4" w:space="0" w:color="auto"/>
              <w:left w:val="single" w:sz="4" w:space="0" w:color="auto"/>
            </w:tcBorders>
          </w:tcPr>
          <w:p w:rsidR="008D6C40" w:rsidRPr="00B8647D" w:rsidRDefault="003105C4" w:rsidP="00997088">
            <w:pPr>
              <w:pStyle w:val="a3"/>
              <w:ind w:left="-57" w:right="-57"/>
              <w:rPr>
                <w:rFonts w:ascii="Times New Roman" w:hAnsi="Times New Roman"/>
                <w:lang w:val="uk-UA"/>
              </w:rPr>
            </w:pPr>
            <w:r>
              <w:rPr>
                <w:rFonts w:ascii="Times New Roman" w:hAnsi="Times New Roman"/>
              </w:rPr>
              <w:t>17.</w:t>
            </w:r>
            <w:r w:rsidR="008D6C40" w:rsidRPr="00B8647D">
              <w:rPr>
                <w:rFonts w:ascii="Times New Roman" w:hAnsi="Times New Roman"/>
                <w:lang w:val="uk-UA"/>
              </w:rPr>
              <w:t>Формування практичних компетенцій студентів засобами технологій критичного мислення</w:t>
            </w:r>
          </w:p>
        </w:tc>
        <w:tc>
          <w:tcPr>
            <w:tcW w:w="4536" w:type="dxa"/>
            <w:tcBorders>
              <w:top w:val="single" w:sz="4" w:space="0" w:color="auto"/>
            </w:tcBorders>
          </w:tcPr>
          <w:p w:rsidR="008D6C40" w:rsidRPr="00B8647D" w:rsidRDefault="007F342B" w:rsidP="00997088">
            <w:pPr>
              <w:ind w:left="-57" w:right="-57"/>
              <w:rPr>
                <w:lang w:val="uk-UA"/>
              </w:rPr>
            </w:pPr>
            <w:r>
              <w:rPr>
                <w:sz w:val="22"/>
                <w:szCs w:val="22"/>
              </w:rPr>
              <w:t>У</w:t>
            </w:r>
            <w:r w:rsidR="008D6C40" w:rsidRPr="00B8647D">
              <w:rPr>
                <w:sz w:val="22"/>
                <w:szCs w:val="22"/>
                <w:lang w:val="uk-UA"/>
              </w:rPr>
              <w:t xml:space="preserve"> досвіді роботи розкрито проблему формування практичних компетентностей майбутніх вчителів початкової школи засобами технології</w:t>
            </w:r>
            <w:r>
              <w:rPr>
                <w:sz w:val="22"/>
                <w:szCs w:val="22"/>
                <w:lang w:val="uk-UA"/>
              </w:rPr>
              <w:t xml:space="preserve"> розвитку критичного мислення. </w:t>
            </w:r>
            <w:r>
              <w:rPr>
                <w:sz w:val="22"/>
                <w:szCs w:val="22"/>
              </w:rPr>
              <w:t>У</w:t>
            </w:r>
            <w:r w:rsidR="008D6C40" w:rsidRPr="00B8647D">
              <w:rPr>
                <w:sz w:val="22"/>
                <w:szCs w:val="22"/>
                <w:lang w:val="uk-UA"/>
              </w:rPr>
              <w:t xml:space="preserve"> матеріалах досвіду подано опис системи роботи викладача, розкривається зміст і методика використання методів технології розвитку критичного мислення. </w:t>
            </w: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(05652) 2-54-16</w:t>
            </w:r>
          </w:p>
          <w:p w:rsidR="008D6C40" w:rsidRPr="00B8647D" w:rsidRDefault="008D6C40" w:rsidP="00997088">
            <w:pPr>
              <w:pStyle w:val="a3"/>
              <w:ind w:left="-57" w:right="-57"/>
              <w:rPr>
                <w:rFonts w:ascii="Times New Roman" w:hAnsi="Times New Roman"/>
                <w:lang w:val="uk-UA"/>
              </w:rPr>
            </w:pPr>
          </w:p>
          <w:p w:rsidR="008D6C40" w:rsidRPr="00B8647D" w:rsidRDefault="008D6C40" w:rsidP="00997088">
            <w:pPr>
              <w:pStyle w:val="a3"/>
              <w:ind w:left="-57" w:right="-57"/>
              <w:rPr>
                <w:rFonts w:ascii="Times New Roman" w:hAnsi="Times New Roman"/>
                <w:b/>
                <w:lang w:val="uk-UA"/>
              </w:rPr>
            </w:pPr>
          </w:p>
          <w:p w:rsidR="008D6C40" w:rsidRPr="00B8647D" w:rsidRDefault="008D6C40" w:rsidP="00997088">
            <w:pPr>
              <w:pStyle w:val="a3"/>
              <w:ind w:left="-57" w:right="-57"/>
              <w:rPr>
                <w:rFonts w:ascii="Times New Roman" w:hAnsi="Times New Roman"/>
                <w:lang w:val="uk-UA"/>
              </w:rPr>
            </w:pP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Опис досвіду</w:t>
            </w:r>
          </w:p>
          <w:p w:rsidR="008D6C40" w:rsidRPr="00B8647D" w:rsidRDefault="008D6C40" w:rsidP="00997088">
            <w:pPr>
              <w:pStyle w:val="a3"/>
              <w:ind w:left="-57" w:right="-57"/>
              <w:rPr>
                <w:rFonts w:ascii="Times New Roman" w:hAnsi="Times New Roman"/>
                <w:lang w:val="uk-UA"/>
              </w:rPr>
            </w:pPr>
          </w:p>
          <w:p w:rsidR="008D6C40" w:rsidRPr="00B8647D" w:rsidRDefault="008D6C40" w:rsidP="00997088">
            <w:pPr>
              <w:pStyle w:val="a3"/>
              <w:ind w:left="-57" w:right="-57"/>
              <w:rPr>
                <w:rFonts w:ascii="Times New Roman" w:hAnsi="Times New Roman"/>
                <w:lang w:val="uk-UA"/>
              </w:rPr>
            </w:pP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013 «Початкова освіта», педагогіка, спеціальні дисціпліни</w:t>
            </w:r>
          </w:p>
          <w:p w:rsidR="008D6C40" w:rsidRPr="00B8647D" w:rsidRDefault="008D6C40" w:rsidP="00997088">
            <w:pPr>
              <w:pStyle w:val="a3"/>
              <w:ind w:left="-57" w:right="-57"/>
              <w:rPr>
                <w:rFonts w:ascii="Times New Roman" w:hAnsi="Times New Roman"/>
                <w:b/>
                <w:lang w:val="uk-UA"/>
              </w:rPr>
            </w:pPr>
          </w:p>
          <w:p w:rsidR="008D6C40" w:rsidRPr="00B8647D" w:rsidRDefault="008D6C40"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Кучик Н.Л., </w:t>
            </w:r>
          </w:p>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КВНЗ «Жовтоводський педагогічний коледж» ДОР</w:t>
            </w:r>
          </w:p>
          <w:p w:rsidR="008D6C40" w:rsidRPr="00B8647D" w:rsidRDefault="008D6C40" w:rsidP="00997088">
            <w:pPr>
              <w:pStyle w:val="a3"/>
              <w:ind w:left="-57" w:right="-57"/>
              <w:rPr>
                <w:rFonts w:ascii="Times New Roman" w:hAnsi="Times New Roman"/>
                <w:lang w:val="uk-UA"/>
              </w:rPr>
            </w:pPr>
          </w:p>
        </w:tc>
      </w:tr>
      <w:tr w:rsidR="00DD40EB" w:rsidRPr="00B8647D" w:rsidTr="0044110B">
        <w:trPr>
          <w:trHeight w:val="281"/>
        </w:trPr>
        <w:tc>
          <w:tcPr>
            <w:tcW w:w="2235" w:type="dxa"/>
            <w:tcBorders>
              <w:top w:val="single" w:sz="4" w:space="0" w:color="auto"/>
              <w:left w:val="single" w:sz="4" w:space="0" w:color="auto"/>
            </w:tcBorders>
          </w:tcPr>
          <w:p w:rsidR="00DD40EB" w:rsidRPr="00B8647D" w:rsidRDefault="003105C4" w:rsidP="001E33F9">
            <w:pPr>
              <w:pStyle w:val="a3"/>
              <w:ind w:left="-57" w:right="-57"/>
              <w:rPr>
                <w:rFonts w:ascii="Times New Roman" w:hAnsi="Times New Roman"/>
                <w:lang w:val="uk-UA"/>
              </w:rPr>
            </w:pPr>
            <w:r>
              <w:rPr>
                <w:rFonts w:ascii="Times New Roman" w:hAnsi="Times New Roman"/>
              </w:rPr>
              <w:t>18.</w:t>
            </w:r>
            <w:r w:rsidR="00DD40EB" w:rsidRPr="00B8647D">
              <w:rPr>
                <w:rFonts w:ascii="Times New Roman" w:hAnsi="Times New Roman"/>
                <w:lang w:val="uk-UA"/>
              </w:rPr>
              <w:t>Ек</w:t>
            </w:r>
            <w:r w:rsidR="00DD40EB" w:rsidRPr="003105C4">
              <w:rPr>
                <w:rFonts w:ascii="Times New Roman" w:hAnsi="Times New Roman"/>
                <w:sz w:val="21"/>
                <w:szCs w:val="21"/>
                <w:lang w:val="uk-UA"/>
              </w:rPr>
              <w:t>спериментальни</w:t>
            </w:r>
            <w:r w:rsidR="00DD40EB" w:rsidRPr="00B8647D">
              <w:rPr>
                <w:rFonts w:ascii="Times New Roman" w:hAnsi="Times New Roman"/>
                <w:lang w:val="uk-UA"/>
              </w:rPr>
              <w:t xml:space="preserve">й курс «Застосування інноваційних комп’ютерних методів на </w:t>
            </w:r>
            <w:r w:rsidR="001E33F9">
              <w:rPr>
                <w:rFonts w:ascii="Times New Roman" w:hAnsi="Times New Roman"/>
                <w:lang w:val="uk-UA"/>
              </w:rPr>
              <w:t xml:space="preserve">заняттях </w:t>
            </w:r>
            <w:r w:rsidR="00DD40EB" w:rsidRPr="00B8647D">
              <w:rPr>
                <w:rFonts w:ascii="Times New Roman" w:hAnsi="Times New Roman"/>
                <w:lang w:val="uk-UA"/>
              </w:rPr>
              <w:t xml:space="preserve">теоретичних дисциплін» </w:t>
            </w:r>
          </w:p>
        </w:tc>
        <w:tc>
          <w:tcPr>
            <w:tcW w:w="4536"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Застосовується при вивченні музично-теоретичних дисциплін (теорія музики, гармонія, сольфеджіо).</w:t>
            </w:r>
          </w:p>
        </w:tc>
        <w:tc>
          <w:tcPr>
            <w:tcW w:w="1701"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(056) 490-05-34</w:t>
            </w:r>
          </w:p>
        </w:tc>
        <w:tc>
          <w:tcPr>
            <w:tcW w:w="1984" w:type="dxa"/>
            <w:tcBorders>
              <w:top w:val="single" w:sz="4" w:space="0" w:color="auto"/>
            </w:tcBorders>
          </w:tcPr>
          <w:p w:rsidR="00DD40EB" w:rsidRPr="00997088" w:rsidRDefault="00DD40EB" w:rsidP="00997088">
            <w:pPr>
              <w:pStyle w:val="a3"/>
              <w:ind w:left="-57" w:right="-57"/>
              <w:rPr>
                <w:rFonts w:ascii="Times New Roman" w:hAnsi="Times New Roman"/>
                <w:sz w:val="20"/>
                <w:szCs w:val="20"/>
                <w:lang w:val="uk-UA"/>
              </w:rPr>
            </w:pPr>
            <w:r w:rsidRPr="00997088">
              <w:rPr>
                <w:rFonts w:ascii="Times New Roman" w:hAnsi="Times New Roman"/>
                <w:sz w:val="20"/>
                <w:szCs w:val="20"/>
                <w:lang w:val="uk-UA"/>
              </w:rPr>
              <w:t>1. Збірка задач з гармонії автора І.Способіна</w:t>
            </w:r>
          </w:p>
          <w:p w:rsidR="00DD40EB" w:rsidRPr="00997088" w:rsidRDefault="00DD40EB" w:rsidP="00997088">
            <w:pPr>
              <w:pStyle w:val="a3"/>
              <w:ind w:left="-57" w:right="-57"/>
              <w:rPr>
                <w:rFonts w:ascii="Times New Roman" w:hAnsi="Times New Roman"/>
                <w:sz w:val="20"/>
                <w:szCs w:val="20"/>
                <w:lang w:val="uk-UA"/>
              </w:rPr>
            </w:pPr>
            <w:r w:rsidRPr="00997088">
              <w:rPr>
                <w:rFonts w:ascii="Times New Roman" w:hAnsi="Times New Roman"/>
                <w:sz w:val="20"/>
                <w:szCs w:val="20"/>
                <w:lang w:val="uk-UA"/>
              </w:rPr>
              <w:t>2. Вправи з сольфеджіо на матеріалі музики бароко І.С. Бах, Г.Ф. Гендель)</w:t>
            </w:r>
          </w:p>
          <w:p w:rsidR="00DD40EB" w:rsidRPr="00B8647D" w:rsidRDefault="00DD40EB" w:rsidP="00997088">
            <w:pPr>
              <w:pStyle w:val="a3"/>
              <w:ind w:left="-57" w:right="-57"/>
              <w:rPr>
                <w:rFonts w:ascii="Times New Roman" w:hAnsi="Times New Roman"/>
                <w:lang w:val="uk-UA"/>
              </w:rPr>
            </w:pPr>
            <w:r w:rsidRPr="00997088">
              <w:rPr>
                <w:rFonts w:ascii="Times New Roman" w:hAnsi="Times New Roman"/>
                <w:sz w:val="20"/>
                <w:szCs w:val="20"/>
                <w:lang w:val="uk-UA"/>
              </w:rPr>
              <w:t>3. Збірка музичних диктантів на матеріалі українських народних пісень</w:t>
            </w:r>
          </w:p>
        </w:tc>
        <w:tc>
          <w:tcPr>
            <w:tcW w:w="2552"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Теорія музики, гармонія, сольфеджіо</w:t>
            </w:r>
          </w:p>
        </w:tc>
        <w:tc>
          <w:tcPr>
            <w:tcW w:w="2693" w:type="dxa"/>
            <w:tcBorders>
              <w:top w:val="single" w:sz="4" w:space="0" w:color="auto"/>
              <w:right w:val="single" w:sz="4" w:space="0" w:color="auto"/>
            </w:tcBorders>
          </w:tcPr>
          <w:p w:rsidR="003105C4" w:rsidRDefault="00DD40EB" w:rsidP="00997088">
            <w:pPr>
              <w:pStyle w:val="a3"/>
              <w:ind w:left="-57" w:right="-57"/>
              <w:rPr>
                <w:rFonts w:ascii="Times New Roman" w:hAnsi="Times New Roman"/>
              </w:rPr>
            </w:pPr>
            <w:r w:rsidRPr="00B8647D">
              <w:rPr>
                <w:rFonts w:ascii="Times New Roman" w:hAnsi="Times New Roman"/>
                <w:lang w:val="uk-UA"/>
              </w:rPr>
              <w:t xml:space="preserve">Шипілова А.П., </w:t>
            </w:r>
          </w:p>
          <w:p w:rsidR="00DD40EB" w:rsidRPr="00B8647D" w:rsidRDefault="003105C4" w:rsidP="003105C4">
            <w:pPr>
              <w:pStyle w:val="a3"/>
              <w:ind w:left="-57" w:right="-57"/>
              <w:rPr>
                <w:rFonts w:ascii="Times New Roman" w:hAnsi="Times New Roman"/>
                <w:lang w:val="uk-UA"/>
              </w:rPr>
            </w:pPr>
            <w:r>
              <w:rPr>
                <w:rFonts w:ascii="Times New Roman" w:hAnsi="Times New Roman"/>
                <w:lang w:val="uk-UA"/>
              </w:rPr>
              <w:t>КВНЗ «Криворізь</w:t>
            </w:r>
            <w:r>
              <w:rPr>
                <w:rFonts w:ascii="Times New Roman" w:hAnsi="Times New Roman"/>
              </w:rPr>
              <w:t xml:space="preserve">кий </w:t>
            </w:r>
            <w:r>
              <w:rPr>
                <w:rFonts w:ascii="Times New Roman" w:hAnsi="Times New Roman"/>
                <w:lang w:val="uk-UA"/>
              </w:rPr>
              <w:t xml:space="preserve"> обласн</w:t>
            </w:r>
            <w:r>
              <w:rPr>
                <w:rFonts w:ascii="Times New Roman" w:hAnsi="Times New Roman"/>
              </w:rPr>
              <w:t>ий</w:t>
            </w:r>
            <w:r>
              <w:rPr>
                <w:rFonts w:ascii="Times New Roman" w:hAnsi="Times New Roman"/>
                <w:lang w:val="uk-UA"/>
              </w:rPr>
              <w:t xml:space="preserve"> музичн</w:t>
            </w:r>
            <w:r>
              <w:rPr>
                <w:rFonts w:ascii="Times New Roman" w:hAnsi="Times New Roman"/>
              </w:rPr>
              <w:t>ий</w:t>
            </w:r>
            <w:r w:rsidR="00DD40EB" w:rsidRPr="00B8647D">
              <w:rPr>
                <w:rFonts w:ascii="Times New Roman" w:hAnsi="Times New Roman"/>
                <w:lang w:val="uk-UA"/>
              </w:rPr>
              <w:t xml:space="preserve"> </w:t>
            </w:r>
            <w:r>
              <w:rPr>
                <w:rFonts w:ascii="Times New Roman" w:hAnsi="Times New Roman"/>
              </w:rPr>
              <w:t>коледж</w:t>
            </w:r>
            <w:r w:rsidR="00DD40EB" w:rsidRPr="00B8647D">
              <w:rPr>
                <w:rFonts w:ascii="Times New Roman" w:hAnsi="Times New Roman"/>
                <w:lang w:val="uk-UA"/>
              </w:rPr>
              <w:t xml:space="preserve">» </w:t>
            </w:r>
          </w:p>
        </w:tc>
      </w:tr>
      <w:tr w:rsidR="00997088" w:rsidRPr="00B8647D" w:rsidTr="00650817">
        <w:trPr>
          <w:trHeight w:val="281"/>
        </w:trPr>
        <w:tc>
          <w:tcPr>
            <w:tcW w:w="2235" w:type="dxa"/>
            <w:tcBorders>
              <w:top w:val="single" w:sz="4" w:space="0" w:color="auto"/>
              <w:left w:val="single" w:sz="4" w:space="0" w:color="auto"/>
            </w:tcBorders>
            <w:vAlign w:val="center"/>
          </w:tcPr>
          <w:p w:rsidR="00997088" w:rsidRPr="00F4312B" w:rsidRDefault="00997088" w:rsidP="00997088">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2</w:t>
            </w:r>
          </w:p>
        </w:tc>
        <w:tc>
          <w:tcPr>
            <w:tcW w:w="1701"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3</w:t>
            </w:r>
          </w:p>
        </w:tc>
        <w:tc>
          <w:tcPr>
            <w:tcW w:w="1984"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4</w:t>
            </w:r>
          </w:p>
        </w:tc>
        <w:tc>
          <w:tcPr>
            <w:tcW w:w="2552" w:type="dxa"/>
            <w:tcBorders>
              <w:top w:val="single" w:sz="4" w:space="0" w:color="auto"/>
            </w:tcBorders>
            <w:vAlign w:val="center"/>
          </w:tcPr>
          <w:p w:rsidR="00997088" w:rsidRPr="00F4312B" w:rsidRDefault="00997088" w:rsidP="00997088">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997088" w:rsidRPr="00F4312B" w:rsidRDefault="00997088" w:rsidP="00997088">
            <w:pPr>
              <w:ind w:left="-85" w:right="-57"/>
              <w:jc w:val="center"/>
              <w:rPr>
                <w:b/>
              </w:rPr>
            </w:pPr>
            <w:r w:rsidRPr="00F4312B">
              <w:rPr>
                <w:b/>
                <w:sz w:val="22"/>
                <w:szCs w:val="22"/>
              </w:rPr>
              <w:t>6</w:t>
            </w:r>
          </w:p>
        </w:tc>
      </w:tr>
      <w:tr w:rsidR="00CF323F" w:rsidRPr="00B8647D" w:rsidTr="0044110B">
        <w:trPr>
          <w:trHeight w:val="281"/>
        </w:trPr>
        <w:tc>
          <w:tcPr>
            <w:tcW w:w="2235" w:type="dxa"/>
            <w:tcBorders>
              <w:top w:val="single" w:sz="4" w:space="0" w:color="auto"/>
              <w:left w:val="single" w:sz="4" w:space="0" w:color="auto"/>
            </w:tcBorders>
          </w:tcPr>
          <w:p w:rsidR="00CF323F" w:rsidRPr="00B8647D" w:rsidRDefault="00CF323F" w:rsidP="00997088">
            <w:pPr>
              <w:ind w:left="-57" w:right="-57"/>
              <w:rPr>
                <w:b/>
              </w:rPr>
            </w:pPr>
            <w:r w:rsidRPr="00B8647D">
              <w:rPr>
                <w:sz w:val="22"/>
                <w:szCs w:val="22"/>
                <w:lang w:val="uk-UA"/>
              </w:rPr>
              <w:t>1</w:t>
            </w:r>
            <w:r w:rsidR="003105C4">
              <w:rPr>
                <w:sz w:val="22"/>
                <w:szCs w:val="22"/>
              </w:rPr>
              <w:t>9</w:t>
            </w:r>
            <w:r w:rsidRPr="00B8647D">
              <w:rPr>
                <w:sz w:val="22"/>
                <w:szCs w:val="22"/>
                <w:lang w:val="uk-UA"/>
              </w:rPr>
              <w:t>.Шляхи формування  мовних і мовленнєвих компетентностей майбутніх фахівців педагогічної освіти</w:t>
            </w:r>
          </w:p>
          <w:p w:rsidR="00CF323F" w:rsidRPr="00B8647D" w:rsidRDefault="00CF323F" w:rsidP="00997088">
            <w:pPr>
              <w:pStyle w:val="a3"/>
              <w:ind w:left="-57" w:right="-57"/>
              <w:rPr>
                <w:rFonts w:ascii="Times New Roman" w:hAnsi="Times New Roman"/>
                <w:lang w:val="uk-UA"/>
              </w:rPr>
            </w:pPr>
          </w:p>
        </w:tc>
        <w:tc>
          <w:tcPr>
            <w:tcW w:w="4536" w:type="dxa"/>
            <w:tcBorders>
              <w:top w:val="single" w:sz="4" w:space="0" w:color="auto"/>
            </w:tcBorders>
          </w:tcPr>
          <w:p w:rsidR="003105C4" w:rsidRDefault="00CF323F" w:rsidP="003105C4">
            <w:pPr>
              <w:ind w:left="-57" w:right="-57"/>
              <w:rPr>
                <w:rFonts w:eastAsia="Calibri"/>
                <w:color w:val="000000"/>
                <w:lang w:eastAsia="uk-UA"/>
              </w:rPr>
            </w:pPr>
            <w:r w:rsidRPr="00B8647D">
              <w:rPr>
                <w:rFonts w:eastAsia="Calibri"/>
                <w:sz w:val="22"/>
                <w:szCs w:val="22"/>
                <w:lang w:val="uk-UA" w:eastAsia="en-US"/>
              </w:rPr>
              <w:t xml:space="preserve">Автор розкриває як педагогічні умови формування мовних і мовленнєвих компетенцій майбутніх педагогів, так і окреслює шляхи формування професійної мовнокомунікативної поведінки, зокрема </w:t>
            </w:r>
            <w:r w:rsidRPr="00B8647D">
              <w:rPr>
                <w:rFonts w:eastAsia="Calibri"/>
                <w:color w:val="000000"/>
                <w:sz w:val="22"/>
                <w:szCs w:val="22"/>
                <w:lang w:val="uk-UA" w:eastAsia="uk-UA"/>
              </w:rPr>
              <w:t>через діяльнісний підхід до навчання та застосування здобутих знань у практичних ситуаціях, використання сучасних інтерактивних та інформаційних технологій.  </w:t>
            </w:r>
          </w:p>
          <w:p w:rsidR="00CF323F" w:rsidRPr="003105C4" w:rsidRDefault="00CF323F" w:rsidP="003105C4">
            <w:pPr>
              <w:ind w:left="-57" w:right="-57"/>
              <w:rPr>
                <w:rFonts w:eastAsia="Calibri"/>
                <w:color w:val="000000"/>
                <w:lang w:val="uk-UA" w:eastAsia="uk-UA"/>
              </w:rPr>
            </w:pPr>
            <w:r w:rsidRPr="00B8647D">
              <w:rPr>
                <w:rFonts w:eastAsia="Calibri"/>
                <w:color w:val="000000"/>
                <w:sz w:val="22"/>
                <w:szCs w:val="22"/>
                <w:lang w:val="uk-UA" w:eastAsia="uk-UA"/>
              </w:rPr>
              <w:t xml:space="preserve"> </w:t>
            </w:r>
          </w:p>
        </w:tc>
        <w:tc>
          <w:tcPr>
            <w:tcW w:w="1701" w:type="dxa"/>
            <w:tcBorders>
              <w:top w:val="single" w:sz="4" w:space="0" w:color="auto"/>
            </w:tcBorders>
          </w:tcPr>
          <w:p w:rsidR="00CF323F" w:rsidRPr="00B8647D" w:rsidRDefault="00CF323F" w:rsidP="00997088">
            <w:pPr>
              <w:ind w:left="-57" w:right="-57"/>
            </w:pPr>
            <w:r w:rsidRPr="00B8647D">
              <w:rPr>
                <w:sz w:val="22"/>
                <w:szCs w:val="22"/>
              </w:rPr>
              <w:t>(05662)</w:t>
            </w:r>
            <w:r w:rsidRPr="00B8647D">
              <w:rPr>
                <w:sz w:val="22"/>
                <w:szCs w:val="22"/>
                <w:lang w:val="en-US"/>
              </w:rPr>
              <w:t xml:space="preserve"> </w:t>
            </w:r>
            <w:r w:rsidRPr="00B8647D">
              <w:rPr>
                <w:sz w:val="22"/>
                <w:szCs w:val="22"/>
              </w:rPr>
              <w:t>2-10-27</w:t>
            </w:r>
          </w:p>
        </w:tc>
        <w:tc>
          <w:tcPr>
            <w:tcW w:w="1984"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rPr>
              <w:t>Методична розробка</w:t>
            </w:r>
          </w:p>
        </w:tc>
        <w:tc>
          <w:tcPr>
            <w:tcW w:w="2552"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Дошкільна освіта</w:t>
            </w:r>
          </w:p>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Початкова освіта</w:t>
            </w:r>
          </w:p>
        </w:tc>
        <w:tc>
          <w:tcPr>
            <w:tcW w:w="2693" w:type="dxa"/>
            <w:tcBorders>
              <w:top w:val="single" w:sz="4" w:space="0" w:color="auto"/>
              <w:right w:val="single" w:sz="4" w:space="0" w:color="auto"/>
            </w:tcBorders>
          </w:tcPr>
          <w:p w:rsidR="00CF323F" w:rsidRPr="00B8647D" w:rsidRDefault="00CF323F" w:rsidP="00997088">
            <w:pPr>
              <w:ind w:left="-57" w:right="-57" w:hanging="8"/>
            </w:pPr>
            <w:r w:rsidRPr="00B8647D">
              <w:rPr>
                <w:sz w:val="22"/>
                <w:szCs w:val="22"/>
              </w:rPr>
              <w:t>Михайлик О.В.,</w:t>
            </w:r>
          </w:p>
          <w:p w:rsidR="00CF323F" w:rsidRPr="00B8647D" w:rsidRDefault="00CF323F" w:rsidP="00997088">
            <w:pPr>
              <w:pStyle w:val="a3"/>
              <w:ind w:left="-57" w:right="-57"/>
              <w:rPr>
                <w:rFonts w:ascii="Times New Roman" w:hAnsi="Times New Roman"/>
              </w:rPr>
            </w:pPr>
            <w:r w:rsidRPr="00B8647D">
              <w:rPr>
                <w:rFonts w:ascii="Times New Roman" w:hAnsi="Times New Roman"/>
              </w:rPr>
              <w:t>КВНЗ «Нікопольський педагогічний коледж»</w:t>
            </w:r>
            <w:r w:rsidR="003105C4">
              <w:rPr>
                <w:rFonts w:ascii="Times New Roman" w:hAnsi="Times New Roman"/>
              </w:rPr>
              <w:t>ДОР»</w:t>
            </w:r>
            <w:r w:rsidRPr="00B8647D">
              <w:rPr>
                <w:rFonts w:ascii="Times New Roman" w:hAnsi="Times New Roman"/>
              </w:rPr>
              <w:t xml:space="preserve"> </w:t>
            </w:r>
          </w:p>
        </w:tc>
      </w:tr>
      <w:tr w:rsidR="00FF69D3" w:rsidRPr="00B8647D" w:rsidTr="00AE0E90">
        <w:trPr>
          <w:trHeight w:val="152"/>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2150C7">
            <w:pPr>
              <w:ind w:left="-57" w:right="-57"/>
              <w:jc w:val="center"/>
            </w:pPr>
            <w:r w:rsidRPr="00B8647D">
              <w:rPr>
                <w:b/>
                <w:i/>
                <w:iCs/>
                <w:color w:val="000000"/>
                <w:sz w:val="22"/>
                <w:szCs w:val="22"/>
              </w:rPr>
              <w:t xml:space="preserve">3. </w:t>
            </w:r>
            <w:r w:rsidRPr="00B8647D">
              <w:rPr>
                <w:b/>
                <w:i/>
                <w:sz w:val="22"/>
                <w:szCs w:val="22"/>
              </w:rPr>
              <w:t>Застосування методів і форм у навчальному процесі.</w:t>
            </w:r>
          </w:p>
        </w:tc>
      </w:tr>
      <w:tr w:rsidR="007919E9" w:rsidRPr="00B8647D" w:rsidTr="00AE0E90">
        <w:trPr>
          <w:trHeight w:val="139"/>
        </w:trPr>
        <w:tc>
          <w:tcPr>
            <w:tcW w:w="2235" w:type="dxa"/>
            <w:tcBorders>
              <w:top w:val="single" w:sz="4" w:space="0" w:color="auto"/>
              <w:left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1.</w:t>
            </w:r>
            <w:r w:rsidR="007919E9" w:rsidRPr="00B8647D">
              <w:rPr>
                <w:rFonts w:ascii="Times New Roman" w:hAnsi="Times New Roman"/>
                <w:lang w:val="uk-UA"/>
              </w:rPr>
              <w:t>Виховання національної свідомості і патріотизму на заняттях з української мови та літератури</w:t>
            </w:r>
          </w:p>
        </w:tc>
        <w:tc>
          <w:tcPr>
            <w:tcW w:w="4536" w:type="dxa"/>
            <w:tcBorders>
              <w:top w:val="single" w:sz="4" w:space="0" w:color="auto"/>
            </w:tcBorders>
          </w:tcPr>
          <w:p w:rsidR="007919E9" w:rsidRPr="00AF41FC" w:rsidRDefault="007919E9" w:rsidP="00997088">
            <w:pPr>
              <w:pStyle w:val="a3"/>
              <w:ind w:left="-57" w:right="-57"/>
              <w:rPr>
                <w:rFonts w:ascii="Times New Roman" w:hAnsi="Times New Roman"/>
                <w:lang w:val="uk-UA"/>
              </w:rPr>
            </w:pPr>
            <w:r w:rsidRPr="00B8647D">
              <w:rPr>
                <w:rFonts w:ascii="Times New Roman" w:hAnsi="Times New Roman"/>
                <w:lang w:val="uk-UA"/>
              </w:rPr>
              <w:t>Зібрані сценарії відкритих занять та виховних заходів з методичними порадами викладача щодо формування основних складових національної свідомості особистості: любові до рідної землі та свого народу, володіння і спілкування українською мовою, поваги до культури та історії, традицій і звичаїв свого народу, усвідомлення громадянської відповідальності, почуття гордості за Батьківщину.</w:t>
            </w:r>
          </w:p>
          <w:p w:rsidR="002150C7" w:rsidRPr="00AF41FC" w:rsidRDefault="002150C7" w:rsidP="00997088">
            <w:pPr>
              <w:pStyle w:val="a3"/>
              <w:ind w:left="-57" w:right="-57"/>
              <w:rPr>
                <w:rFonts w:ascii="Times New Roman" w:hAnsi="Times New Roman"/>
                <w:lang w:val="uk-UA"/>
              </w:rPr>
            </w:pPr>
          </w:p>
        </w:tc>
        <w:tc>
          <w:tcPr>
            <w:tcW w:w="1701"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color w:val="000000"/>
                <w:lang w:val="uk-UA"/>
              </w:rPr>
              <w:t>(056)793-36-99</w:t>
            </w:r>
          </w:p>
        </w:tc>
        <w:tc>
          <w:tcPr>
            <w:tcW w:w="1984"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Збірка матеріалів</w:t>
            </w:r>
          </w:p>
        </w:tc>
        <w:tc>
          <w:tcPr>
            <w:tcW w:w="2552"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Для всіх спеціальностей коледжу</w:t>
            </w:r>
          </w:p>
        </w:tc>
        <w:tc>
          <w:tcPr>
            <w:tcW w:w="2693" w:type="dxa"/>
            <w:tcBorders>
              <w:top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Артюшенко О.В.,</w:t>
            </w:r>
          </w:p>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ДВНЗ «Дніпропетровський коледж транспортної інфраструктури»</w:t>
            </w:r>
          </w:p>
        </w:tc>
      </w:tr>
      <w:tr w:rsidR="007919E9" w:rsidRPr="00B8647D" w:rsidTr="00AE0E90">
        <w:trPr>
          <w:trHeight w:val="139"/>
        </w:trPr>
        <w:tc>
          <w:tcPr>
            <w:tcW w:w="2235" w:type="dxa"/>
            <w:tcBorders>
              <w:top w:val="single" w:sz="4" w:space="0" w:color="auto"/>
              <w:left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2.</w:t>
            </w:r>
            <w:r w:rsidR="007919E9" w:rsidRPr="00B8647D">
              <w:rPr>
                <w:rFonts w:ascii="Times New Roman" w:hAnsi="Times New Roman"/>
                <w:lang w:val="uk-UA"/>
              </w:rPr>
              <w:t xml:space="preserve">Методика застосування засобів </w:t>
            </w:r>
            <w:r w:rsidR="007919E9" w:rsidRPr="00B8647D">
              <w:rPr>
                <w:rFonts w:ascii="Times New Roman" w:hAnsi="Times New Roman"/>
                <w:lang w:val="en-US"/>
              </w:rPr>
              <w:t>Microsoft</w:t>
            </w:r>
            <w:r w:rsidR="007919E9" w:rsidRPr="00B8647D">
              <w:rPr>
                <w:rFonts w:ascii="Times New Roman" w:hAnsi="Times New Roman"/>
                <w:lang w:val="uk-UA"/>
              </w:rPr>
              <w:t xml:space="preserve"> </w:t>
            </w:r>
            <w:r w:rsidR="007919E9" w:rsidRPr="00B8647D">
              <w:rPr>
                <w:rFonts w:ascii="Times New Roman" w:hAnsi="Times New Roman"/>
                <w:lang w:val="en-US"/>
              </w:rPr>
              <w:t>Excel</w:t>
            </w:r>
            <w:r w:rsidR="007919E9" w:rsidRPr="00B8647D">
              <w:rPr>
                <w:rFonts w:ascii="Times New Roman" w:hAnsi="Times New Roman"/>
                <w:lang w:val="uk-UA"/>
              </w:rPr>
              <w:t xml:space="preserve"> при розв’язанні задач з теорії ймовірностей</w:t>
            </w:r>
          </w:p>
        </w:tc>
        <w:tc>
          <w:tcPr>
            <w:tcW w:w="4536"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Створено з метою забезпечення засвоєння базових та фундаментальних понять курсу «Теорія ймовірностей та математична статистика», підтримуючи тісний зв'язок навчання математичним методам із комп’ютерною підготовкою.</w:t>
            </w:r>
          </w:p>
        </w:tc>
        <w:tc>
          <w:tcPr>
            <w:tcW w:w="1701"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(097)156-28-34</w:t>
            </w:r>
          </w:p>
        </w:tc>
        <w:tc>
          <w:tcPr>
            <w:tcW w:w="1984"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Методична розробка. Збірник тез доповідей</w:t>
            </w:r>
          </w:p>
        </w:tc>
        <w:tc>
          <w:tcPr>
            <w:tcW w:w="2552"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Для спеціальностей 121 «Інженерія програмного забезпечення», 123 «Комп’ютерна інженерія»</w:t>
            </w:r>
          </w:p>
        </w:tc>
        <w:tc>
          <w:tcPr>
            <w:tcW w:w="2693" w:type="dxa"/>
            <w:tcBorders>
              <w:top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Буряк Г.І.,</w:t>
            </w:r>
          </w:p>
          <w:p w:rsidR="002150C7" w:rsidRDefault="003105C4" w:rsidP="003105C4">
            <w:pPr>
              <w:pStyle w:val="a3"/>
              <w:ind w:left="-57" w:right="-57"/>
              <w:rPr>
                <w:rFonts w:ascii="Times New Roman" w:hAnsi="Times New Roman"/>
              </w:rPr>
            </w:pPr>
            <w:r>
              <w:rPr>
                <w:rFonts w:ascii="Times New Roman" w:hAnsi="Times New Roman"/>
                <w:lang w:val="uk-UA"/>
              </w:rPr>
              <w:t>Коледж ракетно</w:t>
            </w:r>
            <w:r>
              <w:rPr>
                <w:rFonts w:ascii="Times New Roman" w:hAnsi="Times New Roman"/>
              </w:rPr>
              <w:t>-</w:t>
            </w:r>
            <w:r w:rsidR="007919E9" w:rsidRPr="00B8647D">
              <w:rPr>
                <w:rFonts w:ascii="Times New Roman" w:hAnsi="Times New Roman"/>
                <w:lang w:val="uk-UA"/>
              </w:rPr>
              <w:t xml:space="preserve">космічного машинобудування Дніпровського національного університету </w:t>
            </w:r>
            <w:r>
              <w:rPr>
                <w:rFonts w:ascii="Times New Roman" w:hAnsi="Times New Roman"/>
                <w:lang w:val="uk-UA"/>
              </w:rPr>
              <w:t>ім. О</w:t>
            </w:r>
            <w:r>
              <w:rPr>
                <w:rFonts w:ascii="Times New Roman" w:hAnsi="Times New Roman"/>
              </w:rPr>
              <w:t>.</w:t>
            </w:r>
            <w:r w:rsidR="007919E9" w:rsidRPr="00B8647D">
              <w:rPr>
                <w:rFonts w:ascii="Times New Roman" w:hAnsi="Times New Roman"/>
                <w:lang w:val="uk-UA"/>
              </w:rPr>
              <w:t>Гончара</w:t>
            </w:r>
          </w:p>
          <w:p w:rsidR="003105C4" w:rsidRPr="002150C7" w:rsidRDefault="003105C4" w:rsidP="003105C4">
            <w:pPr>
              <w:pStyle w:val="a3"/>
              <w:ind w:left="-57" w:right="-57"/>
              <w:rPr>
                <w:rFonts w:ascii="Times New Roman" w:hAnsi="Times New Roman"/>
              </w:rPr>
            </w:pPr>
          </w:p>
        </w:tc>
      </w:tr>
      <w:tr w:rsidR="001E0DA2" w:rsidRPr="00B8647D" w:rsidTr="00AE0E90">
        <w:trPr>
          <w:trHeight w:val="139"/>
        </w:trPr>
        <w:tc>
          <w:tcPr>
            <w:tcW w:w="2235" w:type="dxa"/>
            <w:tcBorders>
              <w:top w:val="single" w:sz="4" w:space="0" w:color="auto"/>
              <w:left w:val="single" w:sz="4" w:space="0" w:color="auto"/>
            </w:tcBorders>
          </w:tcPr>
          <w:p w:rsidR="001E0DA2" w:rsidRPr="00B8647D" w:rsidRDefault="001E0DA2" w:rsidP="00997088">
            <w:pPr>
              <w:ind w:left="-57" w:right="-57"/>
              <w:rPr>
                <w:lang w:val="uk-UA"/>
              </w:rPr>
            </w:pPr>
            <w:r w:rsidRPr="00B8647D">
              <w:rPr>
                <w:sz w:val="22"/>
                <w:szCs w:val="22"/>
              </w:rPr>
              <w:t>3.</w:t>
            </w:r>
            <w:r w:rsidRPr="00B8647D">
              <w:rPr>
                <w:sz w:val="22"/>
                <w:szCs w:val="22"/>
                <w:lang w:val="uk-UA"/>
              </w:rPr>
              <w:t xml:space="preserve">Використання методів активного навчання на заняттях інформатики </w:t>
            </w:r>
          </w:p>
        </w:tc>
        <w:tc>
          <w:tcPr>
            <w:tcW w:w="4536" w:type="dxa"/>
            <w:tcBorders>
              <w:top w:val="single" w:sz="4" w:space="0" w:color="auto"/>
            </w:tcBorders>
          </w:tcPr>
          <w:p w:rsidR="001E0DA2" w:rsidRPr="00B8647D" w:rsidRDefault="001E0DA2" w:rsidP="00997088">
            <w:pPr>
              <w:ind w:left="-57" w:right="-57"/>
              <w:rPr>
                <w:lang w:val="uk-UA"/>
              </w:rPr>
            </w:pPr>
            <w:r w:rsidRPr="00B8647D">
              <w:rPr>
                <w:sz w:val="22"/>
                <w:szCs w:val="22"/>
                <w:lang w:val="uk-UA"/>
              </w:rPr>
              <w:t>Активне навчання через оволодіння навичками роботи у команді, розв’язання проблем, ініціативу, активність, практичний досвід та зворотний зв’язок</w:t>
            </w:r>
            <w:r w:rsidR="003105C4">
              <w:rPr>
                <w:sz w:val="22"/>
                <w:szCs w:val="22"/>
              </w:rPr>
              <w:t>.</w:t>
            </w:r>
            <w:r w:rsidRPr="00B8647D">
              <w:rPr>
                <w:sz w:val="22"/>
                <w:szCs w:val="22"/>
                <w:lang w:val="uk-UA"/>
              </w:rPr>
              <w:t xml:space="preserve">  </w:t>
            </w:r>
          </w:p>
        </w:tc>
        <w:tc>
          <w:tcPr>
            <w:tcW w:w="1701" w:type="dxa"/>
            <w:tcBorders>
              <w:top w:val="single" w:sz="4" w:space="0" w:color="auto"/>
            </w:tcBorders>
          </w:tcPr>
          <w:p w:rsidR="001E0DA2" w:rsidRPr="00B8647D" w:rsidRDefault="001E0DA2" w:rsidP="00997088">
            <w:pPr>
              <w:ind w:left="-57" w:right="-57"/>
              <w:rPr>
                <w:lang w:val="uk-UA"/>
              </w:rPr>
            </w:pPr>
            <w:r w:rsidRPr="00B8647D">
              <w:rPr>
                <w:sz w:val="22"/>
                <w:szCs w:val="22"/>
                <w:lang w:val="uk-UA"/>
              </w:rPr>
              <w:t>(063) 390-63-01</w:t>
            </w:r>
          </w:p>
        </w:tc>
        <w:tc>
          <w:tcPr>
            <w:tcW w:w="1984" w:type="dxa"/>
            <w:tcBorders>
              <w:top w:val="single" w:sz="4" w:space="0" w:color="auto"/>
            </w:tcBorders>
          </w:tcPr>
          <w:p w:rsidR="001E0DA2" w:rsidRPr="00B8647D" w:rsidRDefault="001E0DA2" w:rsidP="00997088">
            <w:pPr>
              <w:ind w:left="-57" w:right="-57"/>
              <w:rPr>
                <w:lang w:val="uk-UA"/>
              </w:rPr>
            </w:pPr>
            <w:r w:rsidRPr="00B8647D">
              <w:rPr>
                <w:sz w:val="22"/>
                <w:szCs w:val="22"/>
                <w:lang w:val="uk-UA"/>
              </w:rPr>
              <w:t xml:space="preserve">Методична розробка </w:t>
            </w:r>
          </w:p>
        </w:tc>
        <w:tc>
          <w:tcPr>
            <w:tcW w:w="2552" w:type="dxa"/>
            <w:tcBorders>
              <w:top w:val="single" w:sz="4" w:space="0" w:color="auto"/>
            </w:tcBorders>
          </w:tcPr>
          <w:p w:rsidR="001E0DA2" w:rsidRPr="00B8647D" w:rsidRDefault="001E0DA2" w:rsidP="00997088">
            <w:pPr>
              <w:ind w:left="-57" w:right="-57"/>
              <w:rPr>
                <w:lang w:val="uk-UA"/>
              </w:rPr>
            </w:pPr>
            <w:r w:rsidRPr="00B8647D">
              <w:rPr>
                <w:sz w:val="22"/>
                <w:szCs w:val="22"/>
                <w:lang w:val="uk-UA"/>
              </w:rPr>
              <w:t>«Сценічне мистецтво», «Хореографія», «Дизайн», «Образотворче мистецтво, декоративне мистецтво, реставрація»,</w:t>
            </w:r>
          </w:p>
          <w:p w:rsidR="001E0DA2" w:rsidRDefault="001E0DA2" w:rsidP="00997088">
            <w:pPr>
              <w:ind w:left="-57" w:right="-57"/>
            </w:pPr>
            <w:r w:rsidRPr="00B8647D">
              <w:rPr>
                <w:sz w:val="22"/>
                <w:szCs w:val="22"/>
                <w:lang w:val="uk-UA"/>
              </w:rPr>
              <w:t xml:space="preserve"> інформатика </w:t>
            </w:r>
          </w:p>
          <w:p w:rsidR="003105C4" w:rsidRPr="003105C4" w:rsidRDefault="003105C4" w:rsidP="00997088">
            <w:pPr>
              <w:ind w:left="-57" w:right="-57"/>
            </w:pPr>
          </w:p>
          <w:p w:rsidR="002150C7" w:rsidRPr="00AF41FC" w:rsidRDefault="002150C7" w:rsidP="00AF41FC">
            <w:pPr>
              <w:ind w:right="-57"/>
              <w:rPr>
                <w:lang w:val="uk-UA"/>
              </w:rPr>
            </w:pPr>
          </w:p>
        </w:tc>
        <w:tc>
          <w:tcPr>
            <w:tcW w:w="2693" w:type="dxa"/>
            <w:tcBorders>
              <w:top w:val="single" w:sz="4" w:space="0" w:color="auto"/>
              <w:right w:val="single" w:sz="4" w:space="0" w:color="auto"/>
            </w:tcBorders>
          </w:tcPr>
          <w:p w:rsidR="001E0DA2" w:rsidRPr="00B8647D" w:rsidRDefault="001E0DA2" w:rsidP="00997088">
            <w:pPr>
              <w:ind w:left="-57" w:right="-57"/>
              <w:rPr>
                <w:lang w:val="uk-UA"/>
              </w:rPr>
            </w:pPr>
            <w:r w:rsidRPr="00B8647D">
              <w:rPr>
                <w:sz w:val="22"/>
                <w:szCs w:val="22"/>
                <w:lang w:val="uk-UA"/>
              </w:rPr>
              <w:t xml:space="preserve">Сосна </w:t>
            </w:r>
            <w:r w:rsidR="00D025B6">
              <w:rPr>
                <w:sz w:val="22"/>
                <w:szCs w:val="22"/>
                <w:lang w:val="uk-UA"/>
              </w:rPr>
              <w:t>Н.Є.,</w:t>
            </w:r>
          </w:p>
          <w:p w:rsidR="001E0DA2" w:rsidRPr="002150C7" w:rsidRDefault="001E0DA2" w:rsidP="00997088">
            <w:pPr>
              <w:ind w:left="-57" w:right="-57"/>
            </w:pPr>
            <w:r w:rsidRPr="00B8647D">
              <w:rPr>
                <w:sz w:val="22"/>
                <w:szCs w:val="22"/>
                <w:lang w:val="uk-UA"/>
              </w:rPr>
              <w:t>ОКВНЗ «Дніпропетровський театрально-художній коледж»</w:t>
            </w:r>
          </w:p>
        </w:tc>
      </w:tr>
      <w:tr w:rsidR="002150C7" w:rsidRPr="00B8647D" w:rsidTr="00650817">
        <w:trPr>
          <w:trHeight w:val="139"/>
        </w:trPr>
        <w:tc>
          <w:tcPr>
            <w:tcW w:w="2235" w:type="dxa"/>
            <w:tcBorders>
              <w:top w:val="single" w:sz="4" w:space="0" w:color="auto"/>
              <w:left w:val="single" w:sz="4" w:space="0" w:color="auto"/>
            </w:tcBorders>
            <w:vAlign w:val="center"/>
          </w:tcPr>
          <w:p w:rsidR="002150C7" w:rsidRPr="00F4312B" w:rsidRDefault="002150C7" w:rsidP="002150C7">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2150C7" w:rsidRPr="00F4312B" w:rsidRDefault="002150C7" w:rsidP="002150C7">
            <w:pPr>
              <w:ind w:left="-85" w:right="-57"/>
              <w:jc w:val="center"/>
              <w:rPr>
                <w:b/>
              </w:rPr>
            </w:pPr>
            <w:r w:rsidRPr="00F4312B">
              <w:rPr>
                <w:b/>
                <w:sz w:val="22"/>
                <w:szCs w:val="22"/>
              </w:rPr>
              <w:t>2</w:t>
            </w:r>
          </w:p>
        </w:tc>
        <w:tc>
          <w:tcPr>
            <w:tcW w:w="1701" w:type="dxa"/>
            <w:tcBorders>
              <w:top w:val="single" w:sz="4" w:space="0" w:color="auto"/>
            </w:tcBorders>
            <w:vAlign w:val="center"/>
          </w:tcPr>
          <w:p w:rsidR="002150C7" w:rsidRPr="00F4312B" w:rsidRDefault="002150C7" w:rsidP="002150C7">
            <w:pPr>
              <w:ind w:left="-85" w:right="-57"/>
              <w:jc w:val="center"/>
              <w:rPr>
                <w:b/>
              </w:rPr>
            </w:pPr>
            <w:r w:rsidRPr="00F4312B">
              <w:rPr>
                <w:b/>
                <w:sz w:val="22"/>
                <w:szCs w:val="22"/>
              </w:rPr>
              <w:t>3</w:t>
            </w:r>
          </w:p>
        </w:tc>
        <w:tc>
          <w:tcPr>
            <w:tcW w:w="1984" w:type="dxa"/>
            <w:tcBorders>
              <w:top w:val="single" w:sz="4" w:space="0" w:color="auto"/>
            </w:tcBorders>
            <w:vAlign w:val="center"/>
          </w:tcPr>
          <w:p w:rsidR="002150C7" w:rsidRPr="00F4312B" w:rsidRDefault="002150C7" w:rsidP="002150C7">
            <w:pPr>
              <w:ind w:left="-85" w:right="-57"/>
              <w:jc w:val="center"/>
              <w:rPr>
                <w:b/>
              </w:rPr>
            </w:pPr>
            <w:r w:rsidRPr="00F4312B">
              <w:rPr>
                <w:b/>
                <w:sz w:val="22"/>
                <w:szCs w:val="22"/>
              </w:rPr>
              <w:t>4</w:t>
            </w:r>
          </w:p>
        </w:tc>
        <w:tc>
          <w:tcPr>
            <w:tcW w:w="2552" w:type="dxa"/>
            <w:tcBorders>
              <w:top w:val="single" w:sz="4" w:space="0" w:color="auto"/>
            </w:tcBorders>
            <w:vAlign w:val="center"/>
          </w:tcPr>
          <w:p w:rsidR="002150C7" w:rsidRPr="00F4312B" w:rsidRDefault="002150C7" w:rsidP="002150C7">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2150C7" w:rsidRPr="00F4312B" w:rsidRDefault="002150C7" w:rsidP="002150C7">
            <w:pPr>
              <w:ind w:left="-85" w:right="-57"/>
              <w:jc w:val="center"/>
              <w:rPr>
                <w:b/>
              </w:rPr>
            </w:pPr>
            <w:r w:rsidRPr="00F4312B">
              <w:rPr>
                <w:b/>
                <w:sz w:val="22"/>
                <w:szCs w:val="22"/>
              </w:rPr>
              <w:t>6</w:t>
            </w:r>
          </w:p>
        </w:tc>
      </w:tr>
      <w:tr w:rsidR="005B4236" w:rsidRPr="00B8647D" w:rsidTr="00AE0E90">
        <w:trPr>
          <w:trHeight w:val="139"/>
        </w:trPr>
        <w:tc>
          <w:tcPr>
            <w:tcW w:w="2235" w:type="dxa"/>
            <w:tcBorders>
              <w:top w:val="single" w:sz="4" w:space="0" w:color="auto"/>
              <w:left w:val="single" w:sz="4" w:space="0" w:color="auto"/>
            </w:tcBorders>
          </w:tcPr>
          <w:p w:rsidR="005B4236" w:rsidRPr="00B8647D" w:rsidRDefault="003105C4" w:rsidP="00997088">
            <w:pPr>
              <w:pStyle w:val="a3"/>
              <w:ind w:left="-57" w:right="-57"/>
              <w:rPr>
                <w:rFonts w:ascii="Times New Roman" w:hAnsi="Times New Roman"/>
                <w:lang w:val="uk-UA"/>
              </w:rPr>
            </w:pPr>
            <w:r>
              <w:rPr>
                <w:rFonts w:ascii="Times New Roman" w:hAnsi="Times New Roman"/>
              </w:rPr>
              <w:t>4.</w:t>
            </w:r>
            <w:r w:rsidR="005B4236" w:rsidRPr="00B8647D">
              <w:rPr>
                <w:rFonts w:ascii="Times New Roman" w:hAnsi="Times New Roman"/>
                <w:lang w:val="uk-UA"/>
              </w:rPr>
              <w:t>Застосування комп’ютерного тестування при підготовці до державної підсумкової атестації</w:t>
            </w:r>
          </w:p>
        </w:tc>
        <w:tc>
          <w:tcPr>
            <w:tcW w:w="4536"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Тестова система навчання та контролю  допомагає точно визначити рівень оволодіння студентами як окремими темами, так і матеріалом з навчального предмету при підготовці до ДПА. Комп’ютерне тестування є одним з найефективніших методів контролю знань, умінь та навичок студентів, їхніх компетентнісних досягнень. Розроблено 15 варіантів тренувальних тестів, кожен варіант вкладається з 6 завдань. Комп’ютерне тестування дає змогу швидко, об’єктивно й ефективно діагностувати результати навчальної діяльності студентів.</w:t>
            </w:r>
          </w:p>
        </w:tc>
        <w:tc>
          <w:tcPr>
            <w:tcW w:w="1701" w:type="dxa"/>
            <w:tcBorders>
              <w:top w:val="single" w:sz="4" w:space="0" w:color="auto"/>
            </w:tcBorders>
          </w:tcPr>
          <w:p w:rsidR="005B4236" w:rsidRPr="00B8647D" w:rsidRDefault="005B4236" w:rsidP="00997088">
            <w:pPr>
              <w:pStyle w:val="a3"/>
              <w:ind w:left="-57" w:right="-57"/>
              <w:rPr>
                <w:rFonts w:ascii="Times New Roman" w:hAnsi="Times New Roman"/>
                <w:b/>
                <w:lang w:val="uk-UA"/>
              </w:rPr>
            </w:pPr>
            <w:r w:rsidRPr="00B8647D">
              <w:rPr>
                <w:rFonts w:ascii="Times New Roman" w:hAnsi="Times New Roman"/>
                <w:lang w:val="uk-UA"/>
              </w:rPr>
              <w:t>(097)3158435</w:t>
            </w:r>
          </w:p>
        </w:tc>
        <w:tc>
          <w:tcPr>
            <w:tcW w:w="1984"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Методичний посібник «Комп’ютерне тестування з використання часових форм дієслів при підготовці  до ДПА» </w:t>
            </w:r>
          </w:p>
        </w:tc>
        <w:tc>
          <w:tcPr>
            <w:tcW w:w="2552"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Усі спеціальності,</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«Англійська мова»</w:t>
            </w:r>
          </w:p>
        </w:tc>
        <w:tc>
          <w:tcPr>
            <w:tcW w:w="2693" w:type="dxa"/>
            <w:tcBorders>
              <w:top w:val="single" w:sz="4" w:space="0" w:color="auto"/>
              <w:right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Побігай Ю.О., Дніпровський державний коледж будівельно-монтажних технологій та архітектури</w:t>
            </w:r>
          </w:p>
        </w:tc>
      </w:tr>
      <w:tr w:rsidR="005B4236" w:rsidRPr="00B8647D" w:rsidTr="00AE0E90">
        <w:trPr>
          <w:trHeight w:val="139"/>
        </w:trPr>
        <w:tc>
          <w:tcPr>
            <w:tcW w:w="2235" w:type="dxa"/>
            <w:tcBorders>
              <w:top w:val="single" w:sz="4" w:space="0" w:color="auto"/>
              <w:left w:val="single" w:sz="4" w:space="0" w:color="auto"/>
            </w:tcBorders>
          </w:tcPr>
          <w:p w:rsidR="005B4236" w:rsidRPr="00B8647D" w:rsidRDefault="003105C4" w:rsidP="00BD31A0">
            <w:pPr>
              <w:pStyle w:val="aa"/>
              <w:ind w:left="-57" w:right="-57"/>
              <w:rPr>
                <w:lang w:val="uk-UA"/>
              </w:rPr>
            </w:pPr>
            <w:r>
              <w:rPr>
                <w:sz w:val="22"/>
                <w:szCs w:val="22"/>
              </w:rPr>
              <w:t>5.</w:t>
            </w:r>
            <w:r w:rsidR="005B4236" w:rsidRPr="00B8647D">
              <w:rPr>
                <w:sz w:val="22"/>
                <w:szCs w:val="22"/>
                <w:lang w:val="uk-UA"/>
              </w:rPr>
              <w:t xml:space="preserve">Узагальнення досвіду проведення навчальних практик викладачами технологічних дисциплін </w:t>
            </w:r>
          </w:p>
        </w:tc>
        <w:tc>
          <w:tcPr>
            <w:tcW w:w="4536" w:type="dxa"/>
            <w:tcBorders>
              <w:top w:val="single" w:sz="4" w:space="0" w:color="auto"/>
            </w:tcBorders>
          </w:tcPr>
          <w:p w:rsidR="005B4236" w:rsidRPr="00B8647D" w:rsidRDefault="005B4236" w:rsidP="00997088">
            <w:pPr>
              <w:ind w:left="-57" w:right="-57"/>
              <w:rPr>
                <w:lang w:val="uk-UA"/>
              </w:rPr>
            </w:pPr>
            <w:r w:rsidRPr="00B8647D">
              <w:rPr>
                <w:sz w:val="22"/>
                <w:szCs w:val="22"/>
                <w:lang w:val="uk-UA"/>
              </w:rPr>
              <w:t xml:space="preserve">У роботі узагальнений досвід проведення практичних занять  з спеціальних технологічних дисциплін для оволодіння вміннями і навичками. </w:t>
            </w:r>
          </w:p>
        </w:tc>
        <w:tc>
          <w:tcPr>
            <w:tcW w:w="1701" w:type="dxa"/>
            <w:tcBorders>
              <w:top w:val="single" w:sz="4" w:space="0" w:color="auto"/>
            </w:tcBorders>
          </w:tcPr>
          <w:p w:rsidR="005B4236" w:rsidRPr="00B8647D" w:rsidRDefault="005B4236" w:rsidP="00997088">
            <w:pPr>
              <w:ind w:left="-57" w:right="-57"/>
              <w:rPr>
                <w:lang w:val="uk-UA"/>
              </w:rPr>
            </w:pPr>
            <w:r w:rsidRPr="00B8647D">
              <w:rPr>
                <w:sz w:val="22"/>
                <w:szCs w:val="22"/>
                <w:lang w:val="uk-UA"/>
              </w:rPr>
              <w:t>(096)2962262</w:t>
            </w:r>
          </w:p>
        </w:tc>
        <w:tc>
          <w:tcPr>
            <w:tcW w:w="1984" w:type="dxa"/>
            <w:tcBorders>
              <w:top w:val="single" w:sz="4" w:space="0" w:color="auto"/>
            </w:tcBorders>
          </w:tcPr>
          <w:p w:rsidR="005B4236" w:rsidRPr="00B8647D" w:rsidRDefault="005B4236" w:rsidP="00997088">
            <w:pPr>
              <w:ind w:left="-57" w:right="-57"/>
              <w:rPr>
                <w:lang w:val="uk-UA"/>
              </w:rPr>
            </w:pPr>
            <w:r w:rsidRPr="00B8647D">
              <w:rPr>
                <w:sz w:val="22"/>
                <w:szCs w:val="22"/>
                <w:lang w:val="uk-UA"/>
              </w:rPr>
              <w:t>Збірник матеріалів</w:t>
            </w:r>
          </w:p>
          <w:p w:rsidR="005B4236" w:rsidRPr="00B8647D" w:rsidRDefault="005B4236" w:rsidP="00997088">
            <w:pPr>
              <w:ind w:left="-57" w:right="-57"/>
              <w:rPr>
                <w:lang w:val="uk-UA"/>
              </w:rPr>
            </w:pPr>
          </w:p>
          <w:p w:rsidR="005B4236" w:rsidRPr="00B8647D" w:rsidRDefault="005B4236" w:rsidP="00997088">
            <w:pPr>
              <w:ind w:left="-57" w:right="-57"/>
              <w:rPr>
                <w:lang w:val="uk-UA"/>
              </w:rPr>
            </w:pPr>
          </w:p>
        </w:tc>
        <w:tc>
          <w:tcPr>
            <w:tcW w:w="2552" w:type="dxa"/>
            <w:tcBorders>
              <w:top w:val="single" w:sz="4" w:space="0" w:color="auto"/>
            </w:tcBorders>
          </w:tcPr>
          <w:p w:rsidR="005B4236" w:rsidRPr="00B8647D" w:rsidRDefault="005B4236" w:rsidP="00997088">
            <w:pPr>
              <w:ind w:left="-57" w:right="-57"/>
              <w:rPr>
                <w:lang w:val="uk-UA"/>
              </w:rPr>
            </w:pPr>
            <w:r w:rsidRPr="00B8647D">
              <w:rPr>
                <w:sz w:val="22"/>
                <w:szCs w:val="22"/>
                <w:lang w:val="uk-UA"/>
              </w:rPr>
              <w:t>Для аграрних  ВНЗ</w:t>
            </w:r>
          </w:p>
          <w:p w:rsidR="005B4236" w:rsidRPr="00B8647D" w:rsidRDefault="005B4236" w:rsidP="00997088">
            <w:pPr>
              <w:ind w:left="-57" w:right="-57"/>
              <w:rPr>
                <w:lang w:val="uk-UA"/>
              </w:rPr>
            </w:pPr>
            <w:r w:rsidRPr="00B8647D">
              <w:rPr>
                <w:sz w:val="22"/>
                <w:szCs w:val="22"/>
                <w:lang w:val="uk-UA"/>
              </w:rPr>
              <w:t>І-ІІ рівнів акредитації,</w:t>
            </w:r>
          </w:p>
          <w:p w:rsidR="005B4236" w:rsidRPr="00B8647D" w:rsidRDefault="005B4236" w:rsidP="00997088">
            <w:pPr>
              <w:ind w:left="-57" w:right="-57"/>
              <w:rPr>
                <w:lang w:val="uk-UA"/>
              </w:rPr>
            </w:pPr>
            <w:r w:rsidRPr="00B8647D">
              <w:rPr>
                <w:sz w:val="22"/>
                <w:szCs w:val="22"/>
                <w:lang w:val="uk-UA"/>
              </w:rPr>
              <w:t>«Виробництво і переробка продукції  тваринництва», технологічні дисципліни</w:t>
            </w:r>
          </w:p>
        </w:tc>
        <w:tc>
          <w:tcPr>
            <w:tcW w:w="2693" w:type="dxa"/>
            <w:tcBorders>
              <w:top w:val="single" w:sz="4" w:space="0" w:color="auto"/>
              <w:right w:val="single" w:sz="4" w:space="0" w:color="auto"/>
            </w:tcBorders>
          </w:tcPr>
          <w:p w:rsidR="005B4236" w:rsidRPr="00B8647D" w:rsidRDefault="005B4236" w:rsidP="00997088">
            <w:pPr>
              <w:ind w:left="-57" w:right="-57"/>
              <w:rPr>
                <w:lang w:val="uk-UA"/>
              </w:rPr>
            </w:pPr>
            <w:r w:rsidRPr="00B8647D">
              <w:rPr>
                <w:sz w:val="22"/>
                <w:szCs w:val="22"/>
                <w:lang w:val="uk-UA"/>
              </w:rPr>
              <w:t>Головченко Т.В.,</w:t>
            </w:r>
          </w:p>
          <w:p w:rsidR="005B4236" w:rsidRPr="00B8647D" w:rsidRDefault="005B4236" w:rsidP="00997088">
            <w:pPr>
              <w:ind w:left="-57" w:right="-57"/>
              <w:rPr>
                <w:lang w:val="uk-UA"/>
              </w:rPr>
            </w:pPr>
            <w:r w:rsidRPr="00B8647D">
              <w:rPr>
                <w:sz w:val="22"/>
                <w:szCs w:val="22"/>
                <w:lang w:val="uk-UA"/>
              </w:rPr>
              <w:t>Новомосковський коледж Дніпропетровського державного аграрно-економічного університету</w:t>
            </w:r>
          </w:p>
          <w:p w:rsidR="005B4236" w:rsidRPr="00B8647D" w:rsidRDefault="005B4236" w:rsidP="00997088">
            <w:pPr>
              <w:ind w:left="-57" w:right="-57"/>
              <w:rPr>
                <w:lang w:val="uk-UA"/>
              </w:rPr>
            </w:pPr>
          </w:p>
        </w:tc>
      </w:tr>
      <w:tr w:rsidR="005B4236" w:rsidRPr="00B8647D" w:rsidTr="00AE0E90">
        <w:trPr>
          <w:trHeight w:val="139"/>
        </w:trPr>
        <w:tc>
          <w:tcPr>
            <w:tcW w:w="2235" w:type="dxa"/>
            <w:tcBorders>
              <w:top w:val="single" w:sz="4" w:space="0" w:color="auto"/>
              <w:left w:val="single" w:sz="4" w:space="0" w:color="auto"/>
            </w:tcBorders>
          </w:tcPr>
          <w:p w:rsidR="005B4236" w:rsidRPr="00B8647D" w:rsidRDefault="003105C4" w:rsidP="00997088">
            <w:pPr>
              <w:pStyle w:val="a3"/>
              <w:ind w:left="-57" w:right="-57"/>
              <w:rPr>
                <w:rFonts w:ascii="Times New Roman" w:hAnsi="Times New Roman"/>
                <w:lang w:val="uk-UA"/>
              </w:rPr>
            </w:pPr>
            <w:r>
              <w:rPr>
                <w:rFonts w:ascii="Times New Roman" w:hAnsi="Times New Roman"/>
              </w:rPr>
              <w:t>6.</w:t>
            </w:r>
            <w:r w:rsidR="005B4236" w:rsidRPr="00B8647D">
              <w:rPr>
                <w:rFonts w:ascii="Times New Roman" w:hAnsi="Times New Roman"/>
                <w:lang w:val="uk-UA"/>
              </w:rPr>
              <w:t>Метод проектів як засіб самореалізації студентів в умовах творчого співробітництва викладача та майбутнього фахівця</w:t>
            </w:r>
          </w:p>
        </w:tc>
        <w:tc>
          <w:tcPr>
            <w:tcW w:w="4536" w:type="dxa"/>
            <w:tcBorders>
              <w:top w:val="single" w:sz="4" w:space="0" w:color="auto"/>
            </w:tcBorders>
          </w:tcPr>
          <w:p w:rsidR="005B4236" w:rsidRPr="00B8647D" w:rsidRDefault="005B4236" w:rsidP="007F342B">
            <w:pPr>
              <w:pStyle w:val="a3"/>
              <w:ind w:left="-57" w:right="-57"/>
              <w:rPr>
                <w:rFonts w:ascii="Times New Roman" w:hAnsi="Times New Roman"/>
                <w:lang w:val="uk-UA"/>
              </w:rPr>
            </w:pPr>
            <w:r w:rsidRPr="00B8647D">
              <w:rPr>
                <w:rFonts w:ascii="Times New Roman" w:hAnsi="Times New Roman"/>
                <w:lang w:val="uk-UA"/>
              </w:rPr>
              <w:t xml:space="preserve">Робота відображає досвід викладачів НККЕП </w:t>
            </w:r>
            <w:r w:rsidR="007F342B">
              <w:rPr>
                <w:rFonts w:ascii="Times New Roman" w:hAnsi="Times New Roman"/>
              </w:rPr>
              <w:t>з</w:t>
            </w:r>
            <w:r w:rsidR="007F342B">
              <w:rPr>
                <w:rFonts w:ascii="Times New Roman" w:hAnsi="Times New Roman"/>
                <w:lang w:val="uk-UA"/>
              </w:rPr>
              <w:t xml:space="preserve"> використанн</w:t>
            </w:r>
            <w:r w:rsidR="007F342B">
              <w:rPr>
                <w:rFonts w:ascii="Times New Roman" w:hAnsi="Times New Roman"/>
              </w:rPr>
              <w:t>я</w:t>
            </w:r>
            <w:r w:rsidRPr="00B8647D">
              <w:rPr>
                <w:rFonts w:ascii="Times New Roman" w:hAnsi="Times New Roman"/>
                <w:lang w:val="uk-UA"/>
              </w:rPr>
              <w:t xml:space="preserve"> методу проектів, містить практичну частину з вимогами до оформлення навчального проекту, рекомендований перелік тем проектів з дисциплін «Економіка підприємства», «Економічний аналіз», «Інформатика та комп’ютерна техніка», прикладами студентських проектів.</w:t>
            </w:r>
          </w:p>
        </w:tc>
        <w:tc>
          <w:tcPr>
            <w:tcW w:w="1701" w:type="dxa"/>
            <w:tcBorders>
              <w:top w:val="single" w:sz="4" w:space="0" w:color="auto"/>
            </w:tcBorders>
          </w:tcPr>
          <w:p w:rsidR="005B4236" w:rsidRPr="00B8647D" w:rsidRDefault="005B4236" w:rsidP="00997088">
            <w:pPr>
              <w:pStyle w:val="a3"/>
              <w:ind w:left="-57" w:right="-57"/>
              <w:rPr>
                <w:rFonts w:ascii="Times New Roman" w:hAnsi="Times New Roman"/>
                <w:b/>
                <w:lang w:val="uk-UA"/>
              </w:rPr>
            </w:pPr>
            <w:r w:rsidRPr="00B8647D">
              <w:rPr>
                <w:rFonts w:ascii="Times New Roman" w:hAnsi="Times New Roman"/>
                <w:lang w:val="uk-UA"/>
              </w:rPr>
              <w:t>(056)69-01-41</w:t>
            </w:r>
          </w:p>
        </w:tc>
        <w:tc>
          <w:tcPr>
            <w:tcW w:w="1984"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Узагальнення досвіду роботи</w:t>
            </w:r>
          </w:p>
        </w:tc>
        <w:tc>
          <w:tcPr>
            <w:tcW w:w="2552"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tc>
        <w:tc>
          <w:tcPr>
            <w:tcW w:w="2693" w:type="dxa"/>
            <w:tcBorders>
              <w:top w:val="single" w:sz="4" w:space="0" w:color="auto"/>
              <w:right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Верблюд С.В., </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Скляренко Ю.М.,</w:t>
            </w:r>
          </w:p>
          <w:p w:rsidR="003105C4" w:rsidRDefault="005B4236" w:rsidP="00997088">
            <w:pPr>
              <w:pStyle w:val="a3"/>
              <w:ind w:left="-57" w:right="-57"/>
              <w:rPr>
                <w:rFonts w:ascii="Times New Roman" w:hAnsi="Times New Roman"/>
              </w:rPr>
            </w:pPr>
            <w:r w:rsidRPr="00B8647D">
              <w:rPr>
                <w:rFonts w:ascii="Times New Roman" w:hAnsi="Times New Roman"/>
                <w:lang w:val="uk-UA"/>
              </w:rPr>
              <w:t xml:space="preserve">Новомосковський кооперативний коледж економіки та права </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ім. С.В.Литвиненка Дніпропетровської облспоживспілки</w:t>
            </w:r>
          </w:p>
        </w:tc>
      </w:tr>
      <w:tr w:rsidR="0044110B" w:rsidRPr="00B8647D" w:rsidTr="00073016">
        <w:trPr>
          <w:trHeight w:val="1539"/>
        </w:trPr>
        <w:tc>
          <w:tcPr>
            <w:tcW w:w="2235" w:type="dxa"/>
            <w:tcBorders>
              <w:top w:val="single" w:sz="4" w:space="0" w:color="auto"/>
              <w:left w:val="single" w:sz="4" w:space="0" w:color="auto"/>
            </w:tcBorders>
          </w:tcPr>
          <w:p w:rsidR="0044110B" w:rsidRPr="00B8647D" w:rsidRDefault="003105C4" w:rsidP="00997088">
            <w:pPr>
              <w:pStyle w:val="a3"/>
              <w:ind w:left="-57" w:right="-57"/>
              <w:rPr>
                <w:rFonts w:ascii="Times New Roman" w:hAnsi="Times New Roman"/>
                <w:lang w:val="uk-UA"/>
              </w:rPr>
            </w:pPr>
            <w:r>
              <w:rPr>
                <w:rFonts w:ascii="Times New Roman" w:hAnsi="Times New Roman"/>
              </w:rPr>
              <w:t>7</w:t>
            </w:r>
            <w:r w:rsidR="0044110B" w:rsidRPr="00B8647D">
              <w:rPr>
                <w:rFonts w:ascii="Times New Roman" w:hAnsi="Times New Roman"/>
                <w:lang w:val="uk-UA"/>
              </w:rPr>
              <w:t>. Вивчення теми «Корнеплідні овочеві культури» з використанням слайдів</w:t>
            </w:r>
          </w:p>
          <w:p w:rsidR="00073016" w:rsidRPr="00073016" w:rsidRDefault="00073016" w:rsidP="00073016">
            <w:pPr>
              <w:pStyle w:val="a3"/>
              <w:ind w:right="-57"/>
              <w:rPr>
                <w:rFonts w:ascii="Times New Roman" w:hAnsi="Times New Roman"/>
                <w:b/>
                <w:i/>
              </w:rPr>
            </w:pPr>
          </w:p>
        </w:tc>
        <w:tc>
          <w:tcPr>
            <w:tcW w:w="4536" w:type="dxa"/>
            <w:tcBorders>
              <w:top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 xml:space="preserve">Подана повна розробка теми «Корнеплідні овочеві культури» з дисципліни «Плодоовочівництво» з розподілом на кадри та текстовий виклад кадрів. </w:t>
            </w:r>
          </w:p>
        </w:tc>
        <w:tc>
          <w:tcPr>
            <w:tcW w:w="1701" w:type="dxa"/>
            <w:tcBorders>
              <w:top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 xml:space="preserve">(05651) 6-08-09 </w:t>
            </w:r>
          </w:p>
          <w:p w:rsidR="0044110B" w:rsidRPr="00B8647D" w:rsidRDefault="0044110B" w:rsidP="00997088">
            <w:pPr>
              <w:pStyle w:val="a3"/>
              <w:ind w:left="-57" w:right="-57"/>
              <w:rPr>
                <w:rFonts w:ascii="Times New Roman" w:hAnsi="Times New Roman"/>
                <w:lang w:val="uk-UA"/>
              </w:rPr>
            </w:pPr>
          </w:p>
        </w:tc>
        <w:tc>
          <w:tcPr>
            <w:tcW w:w="1984" w:type="dxa"/>
            <w:tcBorders>
              <w:top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552" w:type="dxa"/>
            <w:tcBorders>
              <w:top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Спеціальність</w:t>
            </w:r>
          </w:p>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5.09010103 «Виробництво і переробка продукції рослинництва»</w:t>
            </w:r>
          </w:p>
        </w:tc>
        <w:tc>
          <w:tcPr>
            <w:tcW w:w="2693" w:type="dxa"/>
            <w:tcBorders>
              <w:top w:val="single" w:sz="4" w:space="0" w:color="auto"/>
              <w:right w:val="single" w:sz="4" w:space="0" w:color="auto"/>
            </w:tcBorders>
          </w:tcPr>
          <w:p w:rsidR="0044110B" w:rsidRPr="00B8647D" w:rsidRDefault="0044110B" w:rsidP="00997088">
            <w:pPr>
              <w:pStyle w:val="a3"/>
              <w:ind w:left="-57" w:right="-57"/>
              <w:rPr>
                <w:rFonts w:ascii="Times New Roman" w:hAnsi="Times New Roman"/>
                <w:lang w:val="uk-UA"/>
              </w:rPr>
            </w:pPr>
            <w:r w:rsidRPr="00B8647D">
              <w:rPr>
                <w:rFonts w:ascii="Times New Roman" w:hAnsi="Times New Roman"/>
                <w:lang w:val="uk-UA"/>
              </w:rPr>
              <w:t>Перекіпська Т.О., Ерастівський  коледж ім..Е.К.Бродського Дніпропетровського державного аграрно-економічного університету</w:t>
            </w:r>
          </w:p>
        </w:tc>
      </w:tr>
      <w:tr w:rsidR="008D6C40" w:rsidRPr="00B8647D" w:rsidTr="00650817">
        <w:trPr>
          <w:trHeight w:val="139"/>
        </w:trPr>
        <w:tc>
          <w:tcPr>
            <w:tcW w:w="2235" w:type="dxa"/>
            <w:tcBorders>
              <w:top w:val="single" w:sz="4" w:space="0" w:color="auto"/>
              <w:left w:val="single" w:sz="4" w:space="0" w:color="auto"/>
            </w:tcBorders>
            <w:vAlign w:val="center"/>
          </w:tcPr>
          <w:p w:rsidR="008D6C40" w:rsidRPr="00B8647D" w:rsidRDefault="003105C4" w:rsidP="00997088">
            <w:pPr>
              <w:ind w:left="-57" w:right="-57"/>
              <w:rPr>
                <w:lang w:val="uk-UA"/>
              </w:rPr>
            </w:pPr>
            <w:r>
              <w:rPr>
                <w:sz w:val="22"/>
                <w:szCs w:val="22"/>
              </w:rPr>
              <w:t>8.</w:t>
            </w:r>
            <w:r w:rsidR="008D6C40" w:rsidRPr="00B8647D">
              <w:rPr>
                <w:sz w:val="22"/>
                <w:szCs w:val="22"/>
                <w:lang w:val="uk-UA"/>
              </w:rPr>
              <w:t>Впровадження на заняттях математики інтерактивних технологій</w:t>
            </w:r>
          </w:p>
          <w:p w:rsidR="008D6C40" w:rsidRPr="00B8647D" w:rsidRDefault="008D6C40" w:rsidP="00997088">
            <w:pPr>
              <w:pStyle w:val="a3"/>
              <w:ind w:left="-57" w:right="-57"/>
              <w:rPr>
                <w:rFonts w:ascii="Times New Roman" w:hAnsi="Times New Roman"/>
                <w:lang w:val="uk-UA"/>
              </w:rPr>
            </w:pPr>
          </w:p>
        </w:tc>
        <w:tc>
          <w:tcPr>
            <w:tcW w:w="4536"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Узагальнений багаторічний досвід роботи викладача математики з використання інтерактивних технологій з метою активізації у студентів пізнавальної діяльності під час заняття та творчої активності в позааудиторній роботі.</w:t>
            </w: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(05652) 6-23-11</w:t>
            </w:r>
          </w:p>
          <w:p w:rsidR="008D6C40" w:rsidRPr="00B8647D" w:rsidRDefault="008D6C40" w:rsidP="00997088">
            <w:pPr>
              <w:pStyle w:val="a3"/>
              <w:ind w:left="-57" w:right="-57"/>
              <w:rPr>
                <w:rFonts w:ascii="Times New Roman" w:hAnsi="Times New Roman"/>
                <w:lang w:val="uk-UA"/>
              </w:rPr>
            </w:pPr>
          </w:p>
          <w:p w:rsidR="008D6C40" w:rsidRPr="00B8647D" w:rsidRDefault="008D6C40" w:rsidP="00997088">
            <w:pPr>
              <w:pStyle w:val="a3"/>
              <w:ind w:left="-57" w:right="-57"/>
              <w:rPr>
                <w:rFonts w:ascii="Times New Roman" w:hAnsi="Times New Roman"/>
                <w:b/>
                <w:lang w:val="uk-UA"/>
              </w:rPr>
            </w:pPr>
          </w:p>
          <w:p w:rsidR="008D6C40" w:rsidRPr="00B8647D" w:rsidRDefault="008D6C40" w:rsidP="00997088">
            <w:pPr>
              <w:pStyle w:val="a3"/>
              <w:ind w:left="-57" w:right="-57"/>
              <w:rPr>
                <w:rFonts w:ascii="Times New Roman" w:hAnsi="Times New Roman"/>
                <w:lang w:val="uk-UA"/>
              </w:rPr>
            </w:pP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Опис досвіду роботи</w:t>
            </w:r>
          </w:p>
          <w:p w:rsidR="008D6C40" w:rsidRPr="00B8647D" w:rsidRDefault="008D6C40" w:rsidP="00997088">
            <w:pPr>
              <w:pStyle w:val="a3"/>
              <w:ind w:left="-57" w:right="-57"/>
              <w:rPr>
                <w:rFonts w:ascii="Times New Roman" w:hAnsi="Times New Roman"/>
                <w:lang w:val="uk-UA"/>
              </w:rPr>
            </w:pPr>
          </w:p>
          <w:p w:rsidR="008D6C40" w:rsidRPr="00B8647D" w:rsidRDefault="008D6C40" w:rsidP="00997088">
            <w:pPr>
              <w:pStyle w:val="a3"/>
              <w:ind w:left="-57" w:right="-57"/>
              <w:rPr>
                <w:rFonts w:ascii="Times New Roman" w:hAnsi="Times New Roman"/>
                <w:lang w:val="uk-UA"/>
              </w:rPr>
            </w:pPr>
          </w:p>
          <w:p w:rsidR="008D6C40" w:rsidRPr="00B8647D" w:rsidRDefault="008D6C40" w:rsidP="00997088">
            <w:pPr>
              <w:pStyle w:val="a3"/>
              <w:ind w:left="-57" w:right="-57"/>
              <w:rPr>
                <w:rFonts w:ascii="Times New Roman" w:hAnsi="Times New Roman"/>
                <w:lang w:val="uk-UA"/>
              </w:rPr>
            </w:pP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8D6C40" w:rsidRPr="00B8647D" w:rsidRDefault="008D6C40" w:rsidP="00997088">
            <w:pPr>
              <w:pStyle w:val="a3"/>
              <w:ind w:left="-57" w:right="-57"/>
              <w:rPr>
                <w:rFonts w:ascii="Times New Roman" w:hAnsi="Times New Roman"/>
                <w:b/>
                <w:lang w:val="uk-UA"/>
              </w:rPr>
            </w:pPr>
          </w:p>
          <w:p w:rsidR="008D6C40" w:rsidRPr="00B8647D" w:rsidRDefault="008D6C40" w:rsidP="00997088">
            <w:pPr>
              <w:pStyle w:val="a3"/>
              <w:ind w:left="-57" w:right="-57"/>
              <w:rPr>
                <w:rFonts w:ascii="Times New Roman" w:hAnsi="Times New Roman"/>
                <w:b/>
                <w:lang w:val="uk-UA"/>
              </w:rPr>
            </w:pPr>
          </w:p>
          <w:p w:rsidR="008D6C40" w:rsidRPr="00B8647D" w:rsidRDefault="008D6C40"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8D6C40" w:rsidRPr="00B8647D" w:rsidRDefault="008D6C40" w:rsidP="003105C4">
            <w:pPr>
              <w:pStyle w:val="a3"/>
              <w:ind w:left="-57" w:right="-57"/>
              <w:rPr>
                <w:rFonts w:ascii="Times New Roman" w:hAnsi="Times New Roman"/>
                <w:lang w:val="uk-UA"/>
              </w:rPr>
            </w:pPr>
            <w:r w:rsidRPr="00B8647D">
              <w:rPr>
                <w:rFonts w:ascii="Times New Roman" w:hAnsi="Times New Roman"/>
                <w:lang w:val="uk-UA"/>
              </w:rPr>
              <w:t xml:space="preserve">Філь Л.І., </w:t>
            </w:r>
            <w:r w:rsidRPr="00B8647D">
              <w:rPr>
                <w:rFonts w:ascii="Times New Roman" w:hAnsi="Times New Roman"/>
                <w:lang w:val="uk-UA"/>
              </w:rPr>
              <w:br/>
              <w:t xml:space="preserve">Жовтоводський промисловий коледж Дніпровського національного університету </w:t>
            </w:r>
            <w:r w:rsidR="003105C4">
              <w:rPr>
                <w:rFonts w:ascii="Times New Roman" w:hAnsi="Times New Roman"/>
                <w:lang w:val="uk-UA"/>
              </w:rPr>
              <w:t>ім.</w:t>
            </w:r>
            <w:r w:rsidRPr="00B8647D">
              <w:rPr>
                <w:rFonts w:ascii="Times New Roman" w:hAnsi="Times New Roman"/>
                <w:lang w:val="uk-UA"/>
              </w:rPr>
              <w:t xml:space="preserve"> О</w:t>
            </w:r>
            <w:r w:rsidR="003105C4">
              <w:rPr>
                <w:rFonts w:ascii="Times New Roman" w:hAnsi="Times New Roman"/>
              </w:rPr>
              <w:t>.</w:t>
            </w:r>
            <w:r w:rsidRPr="00B8647D">
              <w:rPr>
                <w:rFonts w:ascii="Times New Roman" w:hAnsi="Times New Roman"/>
                <w:lang w:val="uk-UA"/>
              </w:rPr>
              <w:t>Гончара</w:t>
            </w:r>
          </w:p>
        </w:tc>
      </w:tr>
      <w:tr w:rsidR="003105C4" w:rsidRPr="00B8647D" w:rsidTr="003105C4">
        <w:trPr>
          <w:trHeight w:val="139"/>
        </w:trPr>
        <w:tc>
          <w:tcPr>
            <w:tcW w:w="2235" w:type="dxa"/>
            <w:tcBorders>
              <w:top w:val="single" w:sz="4" w:space="0" w:color="auto"/>
              <w:left w:val="single" w:sz="4" w:space="0" w:color="auto"/>
            </w:tcBorders>
            <w:vAlign w:val="center"/>
          </w:tcPr>
          <w:p w:rsidR="003105C4" w:rsidRPr="00F4312B" w:rsidRDefault="003105C4" w:rsidP="003105C4">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3105C4" w:rsidRPr="00F4312B" w:rsidRDefault="003105C4" w:rsidP="003105C4">
            <w:pPr>
              <w:ind w:left="-85" w:right="-57"/>
              <w:jc w:val="center"/>
              <w:rPr>
                <w:b/>
              </w:rPr>
            </w:pPr>
            <w:r w:rsidRPr="00F4312B">
              <w:rPr>
                <w:b/>
                <w:sz w:val="22"/>
                <w:szCs w:val="22"/>
              </w:rPr>
              <w:t>2</w:t>
            </w:r>
          </w:p>
        </w:tc>
        <w:tc>
          <w:tcPr>
            <w:tcW w:w="1701" w:type="dxa"/>
            <w:tcBorders>
              <w:top w:val="single" w:sz="4" w:space="0" w:color="auto"/>
            </w:tcBorders>
            <w:vAlign w:val="center"/>
          </w:tcPr>
          <w:p w:rsidR="003105C4" w:rsidRPr="00F4312B" w:rsidRDefault="003105C4" w:rsidP="003105C4">
            <w:pPr>
              <w:ind w:left="-85" w:right="-57"/>
              <w:jc w:val="center"/>
              <w:rPr>
                <w:b/>
              </w:rPr>
            </w:pPr>
            <w:r w:rsidRPr="00F4312B">
              <w:rPr>
                <w:b/>
                <w:sz w:val="22"/>
                <w:szCs w:val="22"/>
              </w:rPr>
              <w:t>3</w:t>
            </w:r>
          </w:p>
        </w:tc>
        <w:tc>
          <w:tcPr>
            <w:tcW w:w="1984" w:type="dxa"/>
            <w:tcBorders>
              <w:top w:val="single" w:sz="4" w:space="0" w:color="auto"/>
            </w:tcBorders>
            <w:vAlign w:val="center"/>
          </w:tcPr>
          <w:p w:rsidR="003105C4" w:rsidRPr="00F4312B" w:rsidRDefault="003105C4" w:rsidP="003105C4">
            <w:pPr>
              <w:ind w:left="-85" w:right="-57"/>
              <w:jc w:val="center"/>
              <w:rPr>
                <w:b/>
              </w:rPr>
            </w:pPr>
            <w:r w:rsidRPr="00F4312B">
              <w:rPr>
                <w:b/>
                <w:sz w:val="22"/>
                <w:szCs w:val="22"/>
              </w:rPr>
              <w:t>4</w:t>
            </w:r>
          </w:p>
        </w:tc>
        <w:tc>
          <w:tcPr>
            <w:tcW w:w="2552" w:type="dxa"/>
            <w:tcBorders>
              <w:top w:val="single" w:sz="4" w:space="0" w:color="auto"/>
            </w:tcBorders>
            <w:vAlign w:val="center"/>
          </w:tcPr>
          <w:p w:rsidR="003105C4" w:rsidRPr="00F4312B" w:rsidRDefault="003105C4" w:rsidP="003105C4">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3105C4" w:rsidRPr="00F4312B" w:rsidRDefault="003105C4" w:rsidP="003105C4">
            <w:pPr>
              <w:ind w:left="-85" w:right="-57"/>
              <w:jc w:val="center"/>
              <w:rPr>
                <w:b/>
              </w:rPr>
            </w:pPr>
            <w:r w:rsidRPr="00F4312B">
              <w:rPr>
                <w:b/>
                <w:sz w:val="22"/>
                <w:szCs w:val="22"/>
              </w:rPr>
              <w:t>6</w:t>
            </w:r>
          </w:p>
        </w:tc>
      </w:tr>
      <w:tr w:rsidR="008D6C40" w:rsidRPr="00B8647D" w:rsidTr="00AE0E90">
        <w:trPr>
          <w:trHeight w:val="139"/>
        </w:trPr>
        <w:tc>
          <w:tcPr>
            <w:tcW w:w="2235" w:type="dxa"/>
            <w:tcBorders>
              <w:top w:val="single" w:sz="4" w:space="0" w:color="auto"/>
              <w:left w:val="single" w:sz="4" w:space="0" w:color="auto"/>
            </w:tcBorders>
          </w:tcPr>
          <w:p w:rsidR="008D6C40" w:rsidRDefault="00B03595" w:rsidP="00997088">
            <w:pPr>
              <w:ind w:left="-57" w:right="-57"/>
            </w:pPr>
            <w:r>
              <w:rPr>
                <w:sz w:val="22"/>
                <w:szCs w:val="22"/>
              </w:rPr>
              <w:t>9.</w:t>
            </w:r>
            <w:r w:rsidR="008D6C40" w:rsidRPr="00B8647D">
              <w:rPr>
                <w:sz w:val="22"/>
                <w:szCs w:val="22"/>
                <w:lang w:val="uk-UA"/>
              </w:rPr>
              <w:t>Формування професійної компетентності бухгалтера  через  інтегрований підхід до навчання</w:t>
            </w:r>
          </w:p>
          <w:p w:rsidR="00B03595" w:rsidRDefault="00B03595" w:rsidP="00997088">
            <w:pPr>
              <w:ind w:left="-57" w:right="-57"/>
            </w:pPr>
          </w:p>
          <w:p w:rsidR="00B03595" w:rsidRPr="00B03595" w:rsidRDefault="00B03595" w:rsidP="00997088">
            <w:pPr>
              <w:ind w:left="-57" w:right="-57"/>
            </w:pPr>
          </w:p>
        </w:tc>
        <w:tc>
          <w:tcPr>
            <w:tcW w:w="4536" w:type="dxa"/>
            <w:tcBorders>
              <w:top w:val="single" w:sz="4" w:space="0" w:color="auto"/>
            </w:tcBorders>
          </w:tcPr>
          <w:p w:rsidR="008D6C40" w:rsidRDefault="007F342B" w:rsidP="00997088">
            <w:pPr>
              <w:pStyle w:val="1"/>
              <w:ind w:left="-57" w:right="-57"/>
              <w:rPr>
                <w:rFonts w:ascii="Times New Roman" w:hAnsi="Times New Roman"/>
              </w:rPr>
            </w:pPr>
            <w:r>
              <w:rPr>
                <w:rFonts w:ascii="Times New Roman" w:hAnsi="Times New Roman"/>
              </w:rPr>
              <w:t>У</w:t>
            </w:r>
            <w:r w:rsidR="008D6C40" w:rsidRPr="00B8647D">
              <w:rPr>
                <w:rFonts w:ascii="Times New Roman" w:hAnsi="Times New Roman"/>
                <w:lang w:val="uk-UA"/>
              </w:rPr>
              <w:t xml:space="preserve"> методичній розробці запропоновані погляди на поняття "компетенція" та  "компетенція бухгалтера", розкрито методику здійснення практичної підготовки студентів спеціальності "Бухгалтерський облік".</w:t>
            </w:r>
          </w:p>
          <w:p w:rsidR="00B03595" w:rsidRDefault="00B03595" w:rsidP="00997088">
            <w:pPr>
              <w:pStyle w:val="1"/>
              <w:ind w:left="-57" w:right="-57"/>
              <w:rPr>
                <w:rFonts w:ascii="Times New Roman" w:hAnsi="Times New Roman"/>
              </w:rPr>
            </w:pPr>
          </w:p>
          <w:p w:rsidR="00B03595" w:rsidRPr="00B03595" w:rsidRDefault="00B03595" w:rsidP="00997088">
            <w:pPr>
              <w:pStyle w:val="1"/>
              <w:ind w:left="-57" w:right="-57"/>
              <w:rPr>
                <w:rFonts w:ascii="Times New Roman" w:hAnsi="Times New Roman"/>
              </w:rPr>
            </w:pP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(068) 021-48-10</w:t>
            </w: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спеціальність 5.03050901 «Бухгалтерський облік», навчальна дисципліна</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«Фінансовий облік» </w:t>
            </w:r>
          </w:p>
        </w:tc>
        <w:tc>
          <w:tcPr>
            <w:tcW w:w="2693" w:type="dxa"/>
            <w:tcBorders>
              <w:top w:val="single" w:sz="4" w:space="0" w:color="auto"/>
              <w:right w:val="single" w:sz="4" w:space="0" w:color="auto"/>
            </w:tcBorders>
          </w:tcPr>
          <w:p w:rsidR="008D6C40" w:rsidRPr="00B8647D" w:rsidRDefault="008D6C40" w:rsidP="00997088">
            <w:pPr>
              <w:ind w:left="-57" w:right="-57"/>
              <w:rPr>
                <w:lang w:val="uk-UA"/>
              </w:rPr>
            </w:pPr>
            <w:r w:rsidRPr="00B8647D">
              <w:rPr>
                <w:sz w:val="22"/>
                <w:szCs w:val="22"/>
                <w:lang w:val="uk-UA"/>
              </w:rPr>
              <w:t>Пономаренко Н.В.,</w:t>
            </w:r>
          </w:p>
          <w:p w:rsidR="008D6C40" w:rsidRPr="00B8647D" w:rsidRDefault="008D6C40" w:rsidP="00997088">
            <w:pPr>
              <w:ind w:left="-57" w:right="-57"/>
              <w:rPr>
                <w:lang w:val="uk-UA"/>
              </w:rPr>
            </w:pPr>
            <w:r w:rsidRPr="00B8647D">
              <w:rPr>
                <w:sz w:val="22"/>
                <w:szCs w:val="22"/>
                <w:lang w:val="uk-UA"/>
              </w:rPr>
              <w:t>Криворізький</w:t>
            </w:r>
          </w:p>
          <w:p w:rsidR="008D6C40" w:rsidRPr="00B8647D" w:rsidRDefault="008D6C40" w:rsidP="00997088">
            <w:pPr>
              <w:ind w:left="-57" w:right="-57"/>
              <w:rPr>
                <w:lang w:val="uk-UA"/>
              </w:rPr>
            </w:pPr>
            <w:r w:rsidRPr="00B8647D">
              <w:rPr>
                <w:sz w:val="22"/>
                <w:szCs w:val="22"/>
                <w:lang w:val="uk-UA"/>
              </w:rPr>
              <w:t xml:space="preserve">державний </w:t>
            </w:r>
          </w:p>
          <w:p w:rsidR="008D6C40" w:rsidRPr="00B8647D" w:rsidRDefault="008D6C40" w:rsidP="00997088">
            <w:pPr>
              <w:ind w:left="-57" w:right="-57"/>
              <w:rPr>
                <w:lang w:val="uk-UA"/>
              </w:rPr>
            </w:pPr>
            <w:r w:rsidRPr="00B8647D">
              <w:rPr>
                <w:sz w:val="22"/>
                <w:szCs w:val="22"/>
                <w:lang w:val="uk-UA"/>
              </w:rPr>
              <w:t xml:space="preserve">комерційно-економічний </w:t>
            </w:r>
          </w:p>
          <w:p w:rsidR="008D6C40" w:rsidRPr="00B8647D" w:rsidRDefault="008D6C40" w:rsidP="00997088">
            <w:pPr>
              <w:ind w:left="-57" w:right="-57"/>
              <w:rPr>
                <w:lang w:val="uk-UA"/>
              </w:rPr>
            </w:pPr>
            <w:r w:rsidRPr="00B8647D">
              <w:rPr>
                <w:sz w:val="22"/>
                <w:szCs w:val="22"/>
                <w:lang w:val="uk-UA"/>
              </w:rPr>
              <w:t>технікум</w:t>
            </w:r>
          </w:p>
        </w:tc>
      </w:tr>
      <w:tr w:rsidR="00DD40EB" w:rsidRPr="00B8647D" w:rsidTr="00AE0E90">
        <w:trPr>
          <w:trHeight w:val="139"/>
        </w:trPr>
        <w:tc>
          <w:tcPr>
            <w:tcW w:w="2235" w:type="dxa"/>
            <w:tcBorders>
              <w:top w:val="single" w:sz="4" w:space="0" w:color="auto"/>
              <w:left w:val="single" w:sz="4" w:space="0" w:color="auto"/>
            </w:tcBorders>
          </w:tcPr>
          <w:p w:rsidR="00DD40EB" w:rsidRDefault="00B03595" w:rsidP="00BD31A0">
            <w:pPr>
              <w:pStyle w:val="a3"/>
              <w:ind w:left="-57" w:right="-57"/>
              <w:rPr>
                <w:rFonts w:ascii="Times New Roman" w:hAnsi="Times New Roman"/>
              </w:rPr>
            </w:pPr>
            <w:r>
              <w:rPr>
                <w:rFonts w:ascii="Times New Roman" w:hAnsi="Times New Roman"/>
              </w:rPr>
              <w:t>10.</w:t>
            </w:r>
            <w:r w:rsidR="00DD40EB" w:rsidRPr="00B8647D">
              <w:rPr>
                <w:rFonts w:ascii="Times New Roman" w:hAnsi="Times New Roman"/>
                <w:lang w:val="uk-UA"/>
              </w:rPr>
              <w:t xml:space="preserve"> Нестандартні </w:t>
            </w:r>
            <w:r w:rsidR="00BD31A0">
              <w:rPr>
                <w:rFonts w:ascii="Times New Roman" w:hAnsi="Times New Roman"/>
                <w:lang w:val="uk-UA"/>
              </w:rPr>
              <w:t>заняття</w:t>
            </w:r>
            <w:r w:rsidR="00DD40EB" w:rsidRPr="00B8647D">
              <w:rPr>
                <w:rFonts w:ascii="Times New Roman" w:hAnsi="Times New Roman"/>
                <w:lang w:val="uk-UA"/>
              </w:rPr>
              <w:t xml:space="preserve"> при вивченні української та зарубіжної літератури</w:t>
            </w:r>
          </w:p>
          <w:p w:rsidR="00B03595" w:rsidRPr="00B03595" w:rsidRDefault="00B03595" w:rsidP="00BD31A0">
            <w:pPr>
              <w:pStyle w:val="a3"/>
              <w:ind w:left="-57" w:right="-57"/>
              <w:rPr>
                <w:rFonts w:ascii="Times New Roman" w:hAnsi="Times New Roman"/>
              </w:rPr>
            </w:pPr>
          </w:p>
        </w:tc>
        <w:tc>
          <w:tcPr>
            <w:tcW w:w="4536"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Використання нестандартних уроків при вивченні української та зарубіжної літератури.</w:t>
            </w:r>
          </w:p>
        </w:tc>
        <w:tc>
          <w:tcPr>
            <w:tcW w:w="1701"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097-480-76-49</w:t>
            </w:r>
          </w:p>
        </w:tc>
        <w:tc>
          <w:tcPr>
            <w:tcW w:w="1984"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Методична доповідь</w:t>
            </w:r>
          </w:p>
        </w:tc>
        <w:tc>
          <w:tcPr>
            <w:tcW w:w="2552"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tc>
        <w:tc>
          <w:tcPr>
            <w:tcW w:w="2693" w:type="dxa"/>
            <w:tcBorders>
              <w:top w:val="single" w:sz="4" w:space="0" w:color="auto"/>
              <w:right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Шкляр О.О., Політехнічний коледж ДВНЗ «Криворізький національний університет»</w:t>
            </w:r>
          </w:p>
        </w:tc>
      </w:tr>
      <w:tr w:rsidR="00DD40EB" w:rsidRPr="00B8647D" w:rsidTr="00AE0E90">
        <w:trPr>
          <w:trHeight w:val="139"/>
        </w:trPr>
        <w:tc>
          <w:tcPr>
            <w:tcW w:w="2235" w:type="dxa"/>
            <w:tcBorders>
              <w:top w:val="single" w:sz="4" w:space="0" w:color="auto"/>
              <w:left w:val="single" w:sz="4" w:space="0" w:color="auto"/>
            </w:tcBorders>
          </w:tcPr>
          <w:p w:rsidR="00DD40EB" w:rsidRPr="00B8647D" w:rsidRDefault="00B03595" w:rsidP="00997088">
            <w:pPr>
              <w:pStyle w:val="a3"/>
              <w:ind w:left="-57" w:right="-57"/>
              <w:rPr>
                <w:rFonts w:ascii="Times New Roman" w:hAnsi="Times New Roman"/>
                <w:lang w:val="uk-UA"/>
              </w:rPr>
            </w:pPr>
            <w:r>
              <w:rPr>
                <w:rFonts w:ascii="Times New Roman" w:hAnsi="Times New Roman"/>
              </w:rPr>
              <w:t>11.</w:t>
            </w:r>
            <w:r w:rsidR="00DD40EB" w:rsidRPr="00B8647D">
              <w:rPr>
                <w:rFonts w:ascii="Times New Roman" w:hAnsi="Times New Roman"/>
                <w:lang w:val="uk-UA"/>
              </w:rPr>
              <w:t xml:space="preserve"> Використання інтерактивних методів навчання для занять з електротехніки</w:t>
            </w:r>
          </w:p>
        </w:tc>
        <w:tc>
          <w:tcPr>
            <w:tcW w:w="4536"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Використання інтерактивних методів дозволяє більш глибоко підійти до викладання і засвоєння навчального матеріалу.</w:t>
            </w:r>
          </w:p>
        </w:tc>
        <w:tc>
          <w:tcPr>
            <w:tcW w:w="1701"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067-755-54-27</w:t>
            </w:r>
          </w:p>
        </w:tc>
        <w:tc>
          <w:tcPr>
            <w:tcW w:w="1984"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Творчий звіт</w:t>
            </w:r>
          </w:p>
        </w:tc>
        <w:tc>
          <w:tcPr>
            <w:tcW w:w="2552" w:type="dxa"/>
            <w:tcBorders>
              <w:top w:val="single" w:sz="4" w:space="0" w:color="auto"/>
            </w:tcBorders>
          </w:tcPr>
          <w:p w:rsidR="00DD40EB" w:rsidRDefault="00DD40EB" w:rsidP="00997088">
            <w:pPr>
              <w:pStyle w:val="a3"/>
              <w:ind w:left="-57" w:right="-57"/>
              <w:rPr>
                <w:rFonts w:ascii="Times New Roman" w:hAnsi="Times New Roman"/>
              </w:rPr>
            </w:pPr>
            <w:r w:rsidRPr="00B8647D">
              <w:rPr>
                <w:rFonts w:ascii="Times New Roman" w:hAnsi="Times New Roman"/>
                <w:lang w:val="uk-UA"/>
              </w:rPr>
              <w:t>Спеціальність «Технічне обслуговування, ремонт та експлуатація тягового рухомого складу», дисципліна «Електротехніка та електровимірювання»</w:t>
            </w:r>
          </w:p>
          <w:p w:rsidR="00B03595" w:rsidRPr="00B03595" w:rsidRDefault="00B03595" w:rsidP="00997088">
            <w:pPr>
              <w:pStyle w:val="a3"/>
              <w:ind w:left="-57" w:right="-57"/>
              <w:rPr>
                <w:rFonts w:ascii="Times New Roman" w:hAnsi="Times New Roman"/>
              </w:rPr>
            </w:pPr>
          </w:p>
        </w:tc>
        <w:tc>
          <w:tcPr>
            <w:tcW w:w="2693" w:type="dxa"/>
            <w:tcBorders>
              <w:top w:val="single" w:sz="4" w:space="0" w:color="auto"/>
              <w:right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Мрачковська С.С., Політехнічний коледж ДВНЗ «Криворізький національний університет»</w:t>
            </w:r>
          </w:p>
        </w:tc>
      </w:tr>
      <w:tr w:rsidR="00CF323F" w:rsidRPr="00650817" w:rsidTr="00AE0E90">
        <w:trPr>
          <w:trHeight w:val="139"/>
        </w:trPr>
        <w:tc>
          <w:tcPr>
            <w:tcW w:w="2235" w:type="dxa"/>
            <w:tcBorders>
              <w:top w:val="single" w:sz="4" w:space="0" w:color="auto"/>
              <w:left w:val="single" w:sz="4" w:space="0" w:color="auto"/>
            </w:tcBorders>
          </w:tcPr>
          <w:p w:rsidR="00CF323F" w:rsidRDefault="00B03595" w:rsidP="00997088">
            <w:pPr>
              <w:pStyle w:val="a3"/>
              <w:ind w:left="-57" w:right="-57"/>
              <w:rPr>
                <w:rFonts w:ascii="Times New Roman" w:hAnsi="Times New Roman"/>
              </w:rPr>
            </w:pPr>
            <w:r>
              <w:rPr>
                <w:rFonts w:ascii="Times New Roman" w:hAnsi="Times New Roman"/>
              </w:rPr>
              <w:t>12.</w:t>
            </w:r>
            <w:r w:rsidR="00CF323F" w:rsidRPr="00B8647D">
              <w:rPr>
                <w:rFonts w:ascii="Times New Roman" w:hAnsi="Times New Roman"/>
                <w:lang w:val="uk-UA"/>
              </w:rPr>
              <w:t>Використання експериментальних методів роботи зі студентами під час проведення навчальних та позааудиторних занять з фізики</w:t>
            </w:r>
          </w:p>
          <w:p w:rsidR="00B03595" w:rsidRPr="00B03595" w:rsidRDefault="00B03595" w:rsidP="00997088">
            <w:pPr>
              <w:pStyle w:val="a3"/>
              <w:ind w:left="-57" w:right="-57"/>
              <w:rPr>
                <w:rFonts w:ascii="Times New Roman" w:hAnsi="Times New Roman"/>
              </w:rPr>
            </w:pPr>
          </w:p>
        </w:tc>
        <w:tc>
          <w:tcPr>
            <w:tcW w:w="4536" w:type="dxa"/>
            <w:tcBorders>
              <w:top w:val="single" w:sz="4" w:space="0" w:color="auto"/>
            </w:tcBorders>
          </w:tcPr>
          <w:p w:rsidR="00CF323F" w:rsidRPr="00B8647D" w:rsidRDefault="00CF323F" w:rsidP="00997088">
            <w:pPr>
              <w:ind w:left="-57" w:right="-57"/>
              <w:rPr>
                <w:lang w:val="uk-UA"/>
              </w:rPr>
            </w:pPr>
            <w:r w:rsidRPr="00B8647D">
              <w:rPr>
                <w:sz w:val="22"/>
                <w:szCs w:val="22"/>
                <w:lang w:val="uk-UA"/>
              </w:rPr>
              <w:t>Представлені методичні матеріали сприяють підвищенню ефективності навчального процесу, зацікавлення студентів експериментальною роботою, розширення методів та прийомів навчання.</w:t>
            </w:r>
          </w:p>
        </w:tc>
        <w:tc>
          <w:tcPr>
            <w:tcW w:w="1701"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(05662) 2-50-97</w:t>
            </w:r>
          </w:p>
        </w:tc>
        <w:tc>
          <w:tcPr>
            <w:tcW w:w="1984"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Папка досвіду роботи з авторськими методичними розробками</w:t>
            </w:r>
          </w:p>
        </w:tc>
        <w:tc>
          <w:tcPr>
            <w:tcW w:w="2552" w:type="dxa"/>
            <w:tcBorders>
              <w:top w:val="single" w:sz="4" w:space="0" w:color="auto"/>
            </w:tcBorders>
          </w:tcPr>
          <w:p w:rsidR="00CF323F" w:rsidRPr="00B8647D" w:rsidRDefault="00CF323F"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CF323F" w:rsidRPr="00B8647D" w:rsidRDefault="00CF323F"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Пихтіна О.І., Нікопольський технікум Національної металургійної академії України</w:t>
            </w:r>
          </w:p>
        </w:tc>
      </w:tr>
      <w:tr w:rsidR="00CF323F" w:rsidRPr="00B8647D" w:rsidTr="00AE0E90">
        <w:trPr>
          <w:trHeight w:val="139"/>
        </w:trPr>
        <w:tc>
          <w:tcPr>
            <w:tcW w:w="2235" w:type="dxa"/>
            <w:tcBorders>
              <w:top w:val="single" w:sz="4" w:space="0" w:color="auto"/>
              <w:left w:val="single" w:sz="4" w:space="0" w:color="auto"/>
            </w:tcBorders>
          </w:tcPr>
          <w:p w:rsidR="00CF323F" w:rsidRPr="00B8647D" w:rsidRDefault="00B03595" w:rsidP="00997088">
            <w:pPr>
              <w:pStyle w:val="a3"/>
              <w:ind w:left="-57" w:right="-57"/>
              <w:rPr>
                <w:rFonts w:ascii="Times New Roman" w:hAnsi="Times New Roman"/>
                <w:lang w:val="uk-UA"/>
              </w:rPr>
            </w:pPr>
            <w:r>
              <w:rPr>
                <w:rFonts w:ascii="Times New Roman" w:hAnsi="Times New Roman"/>
              </w:rPr>
              <w:t>13.</w:t>
            </w:r>
            <w:r w:rsidR="00CF323F" w:rsidRPr="00B8647D">
              <w:rPr>
                <w:rFonts w:ascii="Times New Roman" w:hAnsi="Times New Roman"/>
                <w:lang w:val="uk-UA"/>
              </w:rPr>
              <w:t xml:space="preserve"> </w:t>
            </w:r>
            <w:r w:rsidR="00CF323F" w:rsidRPr="00B8647D">
              <w:rPr>
                <w:rFonts w:ascii="Times New Roman" w:hAnsi="Times New Roman"/>
              </w:rPr>
              <w:t>Вальниці кочення</w:t>
            </w:r>
          </w:p>
        </w:tc>
        <w:tc>
          <w:tcPr>
            <w:tcW w:w="4536" w:type="dxa"/>
            <w:tcBorders>
              <w:top w:val="single" w:sz="4" w:space="0" w:color="auto"/>
            </w:tcBorders>
          </w:tcPr>
          <w:p w:rsidR="00CF323F" w:rsidRPr="00B8647D" w:rsidRDefault="007F342B" w:rsidP="007F342B">
            <w:pPr>
              <w:ind w:left="-57" w:right="-57"/>
              <w:rPr>
                <w:lang w:val="uk-UA"/>
              </w:rPr>
            </w:pPr>
            <w:r>
              <w:rPr>
                <w:sz w:val="22"/>
                <w:szCs w:val="22"/>
              </w:rPr>
              <w:t>Розглянуті</w:t>
            </w:r>
            <w:r w:rsidR="00CF323F" w:rsidRPr="00B8647D">
              <w:rPr>
                <w:sz w:val="22"/>
                <w:szCs w:val="22"/>
              </w:rPr>
              <w:t xml:space="preserve"> будова, маркування, </w:t>
            </w:r>
            <w:r>
              <w:rPr>
                <w:sz w:val="22"/>
                <w:szCs w:val="22"/>
              </w:rPr>
              <w:t>сфера</w:t>
            </w:r>
            <w:r w:rsidR="00CF323F" w:rsidRPr="00B8647D">
              <w:rPr>
                <w:sz w:val="22"/>
                <w:szCs w:val="22"/>
              </w:rPr>
              <w:t xml:space="preserve"> застосування, матеріали та методи підбирання вальниць кочення</w:t>
            </w:r>
            <w:r w:rsidR="00CF323F" w:rsidRPr="00B8647D">
              <w:rPr>
                <w:sz w:val="22"/>
                <w:szCs w:val="22"/>
                <w:lang w:val="uk-UA"/>
              </w:rPr>
              <w:t>.</w:t>
            </w:r>
          </w:p>
        </w:tc>
        <w:tc>
          <w:tcPr>
            <w:tcW w:w="1701"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(05662) 5-11-02</w:t>
            </w:r>
          </w:p>
        </w:tc>
        <w:tc>
          <w:tcPr>
            <w:tcW w:w="1984" w:type="dxa"/>
            <w:tcBorders>
              <w:top w:val="single" w:sz="4" w:space="0" w:color="auto"/>
            </w:tcBorders>
          </w:tcPr>
          <w:p w:rsidR="00CF323F" w:rsidRPr="00B8647D" w:rsidRDefault="00CF323F" w:rsidP="00997088">
            <w:pPr>
              <w:ind w:left="-57" w:right="-57"/>
              <w:rPr>
                <w:lang w:val="uk-UA"/>
              </w:rPr>
            </w:pPr>
            <w:r w:rsidRPr="00B8647D">
              <w:rPr>
                <w:sz w:val="22"/>
                <w:szCs w:val="22"/>
              </w:rPr>
              <w:t xml:space="preserve">Розробка </w:t>
            </w:r>
          </w:p>
          <w:p w:rsidR="00CF323F" w:rsidRPr="00B8647D" w:rsidRDefault="00CF323F" w:rsidP="00997088">
            <w:pPr>
              <w:ind w:left="-57" w:right="-57"/>
            </w:pPr>
            <w:r w:rsidRPr="00B8647D">
              <w:rPr>
                <w:sz w:val="22"/>
                <w:szCs w:val="22"/>
              </w:rPr>
              <w:t>відкритого</w:t>
            </w:r>
          </w:p>
          <w:p w:rsidR="00CF323F" w:rsidRPr="00B8647D" w:rsidRDefault="00CF323F" w:rsidP="00997088">
            <w:pPr>
              <w:pStyle w:val="a3"/>
              <w:ind w:left="-57" w:right="-57"/>
              <w:rPr>
                <w:rFonts w:ascii="Times New Roman" w:hAnsi="Times New Roman"/>
                <w:lang w:val="uk-UA"/>
              </w:rPr>
            </w:pPr>
            <w:r w:rsidRPr="00B8647D">
              <w:rPr>
                <w:rFonts w:ascii="Times New Roman" w:hAnsi="Times New Roman"/>
              </w:rPr>
              <w:t>заняття  (презентація)</w:t>
            </w:r>
          </w:p>
        </w:tc>
        <w:tc>
          <w:tcPr>
            <w:tcW w:w="2552" w:type="dxa"/>
            <w:tcBorders>
              <w:top w:val="single" w:sz="4" w:space="0" w:color="auto"/>
            </w:tcBorders>
          </w:tcPr>
          <w:p w:rsidR="00CF323F" w:rsidRPr="00B8647D" w:rsidRDefault="00CF323F" w:rsidP="00997088">
            <w:pPr>
              <w:ind w:left="-57" w:right="-57" w:firstLine="5"/>
            </w:pPr>
            <w:r w:rsidRPr="00B8647D">
              <w:rPr>
                <w:sz w:val="22"/>
                <w:szCs w:val="22"/>
              </w:rPr>
              <w:t>5.10010201 «Експлуатація та ремонт машин і обладнання агропромислового виробництва»,</w:t>
            </w:r>
          </w:p>
          <w:p w:rsidR="00CF323F" w:rsidRDefault="00CF323F" w:rsidP="00997088">
            <w:pPr>
              <w:pStyle w:val="a3"/>
              <w:ind w:left="-57" w:right="-57"/>
              <w:rPr>
                <w:rFonts w:ascii="Times New Roman" w:hAnsi="Times New Roman"/>
              </w:rPr>
            </w:pPr>
            <w:r w:rsidRPr="00B8647D">
              <w:rPr>
                <w:rFonts w:ascii="Times New Roman" w:hAnsi="Times New Roman"/>
              </w:rPr>
              <w:t>технічна механіка</w:t>
            </w:r>
          </w:p>
          <w:p w:rsidR="00B03595" w:rsidRDefault="00B03595" w:rsidP="00997088">
            <w:pPr>
              <w:pStyle w:val="a3"/>
              <w:ind w:left="-57" w:right="-57"/>
              <w:rPr>
                <w:rFonts w:ascii="Times New Roman" w:hAnsi="Times New Roman"/>
              </w:rPr>
            </w:pPr>
          </w:p>
          <w:p w:rsidR="00B03595" w:rsidRDefault="00B03595" w:rsidP="00997088">
            <w:pPr>
              <w:pStyle w:val="a3"/>
              <w:ind w:left="-57" w:right="-57"/>
              <w:rPr>
                <w:rFonts w:ascii="Times New Roman" w:hAnsi="Times New Roman"/>
              </w:rPr>
            </w:pPr>
          </w:p>
          <w:p w:rsidR="00073016" w:rsidRPr="00B8647D" w:rsidRDefault="00073016"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CF323F" w:rsidRPr="00B8647D" w:rsidRDefault="00CF323F" w:rsidP="00997088">
            <w:pPr>
              <w:ind w:left="-57" w:right="-57"/>
              <w:rPr>
                <w:lang w:val="uk-UA"/>
              </w:rPr>
            </w:pPr>
            <w:r w:rsidRPr="00B8647D">
              <w:rPr>
                <w:sz w:val="22"/>
                <w:szCs w:val="22"/>
                <w:lang w:val="uk-UA"/>
              </w:rPr>
              <w:t>Романій С.І.,</w:t>
            </w:r>
          </w:p>
          <w:p w:rsidR="00CF323F" w:rsidRPr="00B8647D" w:rsidRDefault="00CF323F" w:rsidP="00997088">
            <w:pPr>
              <w:pStyle w:val="a3"/>
              <w:ind w:left="-57" w:right="-57"/>
              <w:rPr>
                <w:rFonts w:ascii="Times New Roman" w:hAnsi="Times New Roman"/>
                <w:lang w:val="uk-UA"/>
              </w:rPr>
            </w:pPr>
            <w:r w:rsidRPr="00B8647D">
              <w:rPr>
                <w:rFonts w:ascii="Times New Roman" w:hAnsi="Times New Roman"/>
                <w:color w:val="000000"/>
                <w:lang w:val="uk-UA"/>
              </w:rPr>
              <w:t>Нікопольський коледж Дніпропетровського аграрно-економічного університету</w:t>
            </w:r>
          </w:p>
        </w:tc>
      </w:tr>
      <w:tr w:rsidR="00073016" w:rsidRPr="00B8647D" w:rsidTr="00650817">
        <w:trPr>
          <w:trHeight w:val="139"/>
        </w:trPr>
        <w:tc>
          <w:tcPr>
            <w:tcW w:w="2235" w:type="dxa"/>
            <w:tcBorders>
              <w:top w:val="single" w:sz="4" w:space="0" w:color="auto"/>
              <w:left w:val="single" w:sz="4" w:space="0" w:color="auto"/>
            </w:tcBorders>
            <w:vAlign w:val="center"/>
          </w:tcPr>
          <w:p w:rsidR="00073016" w:rsidRPr="00F4312B" w:rsidRDefault="00073016" w:rsidP="00073016">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2</w:t>
            </w:r>
          </w:p>
        </w:tc>
        <w:tc>
          <w:tcPr>
            <w:tcW w:w="1701"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3</w:t>
            </w:r>
          </w:p>
        </w:tc>
        <w:tc>
          <w:tcPr>
            <w:tcW w:w="1984"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4</w:t>
            </w:r>
          </w:p>
        </w:tc>
        <w:tc>
          <w:tcPr>
            <w:tcW w:w="2552"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073016" w:rsidRPr="00F4312B" w:rsidRDefault="00073016" w:rsidP="00073016">
            <w:pPr>
              <w:ind w:left="-85" w:right="-57"/>
              <w:jc w:val="center"/>
              <w:rPr>
                <w:b/>
              </w:rPr>
            </w:pPr>
            <w:r w:rsidRPr="00F4312B">
              <w:rPr>
                <w:b/>
                <w:sz w:val="22"/>
                <w:szCs w:val="22"/>
              </w:rPr>
              <w:t>6</w:t>
            </w:r>
          </w:p>
        </w:tc>
      </w:tr>
      <w:tr w:rsidR="00FF69D3" w:rsidRPr="00B8647D" w:rsidTr="00135296">
        <w:trPr>
          <w:trHeight w:val="240"/>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073016">
            <w:pPr>
              <w:pStyle w:val="a3"/>
              <w:ind w:left="-57" w:right="-57"/>
              <w:jc w:val="center"/>
              <w:rPr>
                <w:rFonts w:ascii="Times New Roman" w:hAnsi="Times New Roman"/>
              </w:rPr>
            </w:pPr>
            <w:r w:rsidRPr="00B8647D">
              <w:rPr>
                <w:rFonts w:ascii="Times New Roman" w:hAnsi="Times New Roman"/>
                <w:b/>
                <w:i/>
                <w:iCs/>
                <w:color w:val="000000"/>
                <w:lang w:val="uk-UA"/>
              </w:rPr>
              <w:t>4. Методика навчання</w:t>
            </w:r>
          </w:p>
        </w:tc>
      </w:tr>
      <w:tr w:rsidR="005B4236" w:rsidRPr="00B8647D" w:rsidTr="00425F61">
        <w:trPr>
          <w:trHeight w:val="240"/>
        </w:trPr>
        <w:tc>
          <w:tcPr>
            <w:tcW w:w="2235" w:type="dxa"/>
            <w:tcBorders>
              <w:top w:val="single" w:sz="4" w:space="0" w:color="auto"/>
              <w:left w:val="single" w:sz="4" w:space="0" w:color="auto"/>
            </w:tcBorders>
          </w:tcPr>
          <w:p w:rsidR="005B4236" w:rsidRPr="00B8647D" w:rsidRDefault="00B03595" w:rsidP="00997088">
            <w:pPr>
              <w:pStyle w:val="a3"/>
              <w:ind w:left="-57" w:right="-57"/>
              <w:rPr>
                <w:rFonts w:ascii="Times New Roman" w:eastAsia="Calibri" w:hAnsi="Times New Roman"/>
                <w:lang w:val="uk-UA" w:eastAsia="en-US"/>
              </w:rPr>
            </w:pPr>
            <w:r>
              <w:rPr>
                <w:rFonts w:ascii="Times New Roman" w:eastAsia="Calibri" w:hAnsi="Times New Roman"/>
                <w:lang w:eastAsia="en-US"/>
              </w:rPr>
              <w:t>1.</w:t>
            </w:r>
            <w:r w:rsidR="005B4236" w:rsidRPr="00B8647D">
              <w:rPr>
                <w:rFonts w:ascii="Times New Roman" w:eastAsia="Calibri" w:hAnsi="Times New Roman"/>
                <w:lang w:val="uk-UA" w:eastAsia="en-US"/>
              </w:rPr>
              <w:t>Методика удосконалення</w:t>
            </w:r>
          </w:p>
          <w:p w:rsidR="005B4236" w:rsidRPr="00B8647D" w:rsidRDefault="005B4236" w:rsidP="00997088">
            <w:pPr>
              <w:pStyle w:val="a3"/>
              <w:ind w:left="-57" w:right="-57"/>
              <w:rPr>
                <w:rFonts w:ascii="Times New Roman" w:eastAsia="Calibri" w:hAnsi="Times New Roman"/>
                <w:lang w:val="uk-UA" w:eastAsia="en-US"/>
              </w:rPr>
            </w:pPr>
            <w:r w:rsidRPr="00B8647D">
              <w:rPr>
                <w:rFonts w:ascii="Times New Roman" w:eastAsia="Calibri" w:hAnsi="Times New Roman"/>
                <w:lang w:val="uk-UA" w:eastAsia="en-US"/>
              </w:rPr>
              <w:t xml:space="preserve">мовної й  мовленнєвої компетенції студентів </w:t>
            </w:r>
          </w:p>
          <w:p w:rsidR="005B4236" w:rsidRPr="00B8647D" w:rsidRDefault="005B4236" w:rsidP="00997088">
            <w:pPr>
              <w:pStyle w:val="a3"/>
              <w:ind w:left="-57" w:right="-57"/>
              <w:rPr>
                <w:rFonts w:ascii="Times New Roman" w:hAnsi="Times New Roman"/>
                <w:lang w:val="uk-UA"/>
              </w:rPr>
            </w:pPr>
          </w:p>
        </w:tc>
        <w:tc>
          <w:tcPr>
            <w:tcW w:w="4536" w:type="dxa"/>
            <w:tcBorders>
              <w:top w:val="single" w:sz="4" w:space="0" w:color="auto"/>
            </w:tcBorders>
          </w:tcPr>
          <w:p w:rsidR="005B4236" w:rsidRPr="00B8647D" w:rsidRDefault="005B4236" w:rsidP="007F342B">
            <w:pPr>
              <w:ind w:left="-57" w:right="-57"/>
              <w:rPr>
                <w:lang w:val="uk-UA"/>
              </w:rPr>
            </w:pPr>
            <w:r w:rsidRPr="00B8647D">
              <w:rPr>
                <w:sz w:val="22"/>
                <w:szCs w:val="22"/>
                <w:lang w:val="uk-UA"/>
              </w:rPr>
              <w:t>У методичній розробці розглядається проблема розвитку мовленнєвих здібностей студентів на заняттях з української мови. Ця проблема є актуальною та зумовлена необхідністю формування мовленнєвих умінь шляхом залучення студентів до читання навчальних текстів, що сприяє орієнтуванню молодої людини у великому обсязі інформації, покращенню сприймання і запам′ятовування прочитаного тексту, удосконалення навичок аналізу тощо.</w:t>
            </w:r>
          </w:p>
        </w:tc>
        <w:tc>
          <w:tcPr>
            <w:tcW w:w="1701" w:type="dxa"/>
            <w:tcBorders>
              <w:top w:val="single" w:sz="4" w:space="0" w:color="auto"/>
            </w:tcBorders>
          </w:tcPr>
          <w:p w:rsidR="005B4236" w:rsidRPr="00B8647D" w:rsidRDefault="005B4236" w:rsidP="00997088">
            <w:pPr>
              <w:pStyle w:val="a3"/>
              <w:ind w:left="-57" w:right="-57"/>
              <w:rPr>
                <w:rFonts w:ascii="Times New Roman" w:hAnsi="Times New Roman"/>
                <w:b/>
                <w:lang w:val="uk-UA"/>
              </w:rPr>
            </w:pPr>
            <w:r w:rsidRPr="00B8647D">
              <w:rPr>
                <w:rFonts w:ascii="Times New Roman" w:hAnsi="Times New Roman"/>
                <w:lang w:val="uk-UA"/>
              </w:rPr>
              <w:t>(067) 389-19-61</w:t>
            </w:r>
          </w:p>
        </w:tc>
        <w:tc>
          <w:tcPr>
            <w:tcW w:w="1984" w:type="dxa"/>
            <w:tcBorders>
              <w:top w:val="single" w:sz="4" w:space="0" w:color="auto"/>
            </w:tcBorders>
          </w:tcPr>
          <w:p w:rsidR="005B4236" w:rsidRPr="00B8647D" w:rsidRDefault="005B4236" w:rsidP="00997088">
            <w:pPr>
              <w:ind w:left="-57" w:right="-57"/>
              <w:rPr>
                <w:lang w:val="uk-UA"/>
              </w:rPr>
            </w:pPr>
            <w:r w:rsidRPr="00B8647D">
              <w:rPr>
                <w:sz w:val="22"/>
                <w:szCs w:val="22"/>
                <w:lang w:val="uk-UA"/>
              </w:rPr>
              <w:t xml:space="preserve">Методична розробка </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«Формування мовленнєвої компетентності студентів  у процесі сприймання усних і письмових текстів з предмету «Українська мова» у ВНЗ І-ІІ р.а. </w:t>
            </w:r>
          </w:p>
          <w:p w:rsidR="005B4236" w:rsidRPr="00073016" w:rsidRDefault="005B4236" w:rsidP="00073016">
            <w:pPr>
              <w:pStyle w:val="a3"/>
              <w:ind w:left="-57" w:right="-57"/>
              <w:rPr>
                <w:rFonts w:ascii="Times New Roman" w:hAnsi="Times New Roman"/>
              </w:rPr>
            </w:pPr>
            <w:r w:rsidRPr="00B8647D">
              <w:rPr>
                <w:rFonts w:ascii="Times New Roman" w:hAnsi="Times New Roman"/>
                <w:lang w:val="uk-UA"/>
              </w:rPr>
              <w:t>(для студентів І-ІІ курсів усіх спеціальностей)</w:t>
            </w:r>
          </w:p>
        </w:tc>
        <w:tc>
          <w:tcPr>
            <w:tcW w:w="2552"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Усі спеціальності, «Українська мова»</w:t>
            </w:r>
          </w:p>
        </w:tc>
        <w:tc>
          <w:tcPr>
            <w:tcW w:w="2693" w:type="dxa"/>
            <w:tcBorders>
              <w:top w:val="single" w:sz="4" w:space="0" w:color="auto"/>
              <w:right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Ніколаєнко Н.Г.,</w:t>
            </w:r>
          </w:p>
          <w:p w:rsidR="005B4236" w:rsidRPr="00B8647D" w:rsidRDefault="005B4236" w:rsidP="00997088">
            <w:pPr>
              <w:pStyle w:val="a3"/>
              <w:ind w:left="-57" w:right="-57"/>
              <w:rPr>
                <w:rFonts w:ascii="Times New Roman" w:hAnsi="Times New Roman"/>
                <w:b/>
                <w:lang w:val="uk-UA"/>
              </w:rPr>
            </w:pPr>
            <w:r w:rsidRPr="00B8647D">
              <w:rPr>
                <w:rFonts w:ascii="Times New Roman" w:hAnsi="Times New Roman"/>
                <w:lang w:val="uk-UA"/>
              </w:rPr>
              <w:t>Дніпровський державний коледж будівельно-монтажних технологій та архітектури</w:t>
            </w:r>
            <w:r w:rsidRPr="00B8647D">
              <w:rPr>
                <w:rFonts w:ascii="Times New Roman" w:hAnsi="Times New Roman"/>
                <w:b/>
                <w:lang w:val="uk-UA"/>
              </w:rPr>
              <w:t xml:space="preserve"> </w:t>
            </w:r>
          </w:p>
        </w:tc>
      </w:tr>
      <w:tr w:rsidR="005B4236" w:rsidRPr="00B8647D" w:rsidTr="00425F61">
        <w:trPr>
          <w:trHeight w:val="240"/>
        </w:trPr>
        <w:tc>
          <w:tcPr>
            <w:tcW w:w="2235" w:type="dxa"/>
            <w:tcBorders>
              <w:top w:val="single" w:sz="4" w:space="0" w:color="auto"/>
              <w:left w:val="single" w:sz="4" w:space="0" w:color="auto"/>
            </w:tcBorders>
          </w:tcPr>
          <w:p w:rsidR="005B4236" w:rsidRPr="00B8647D" w:rsidRDefault="00B03595" w:rsidP="00997088">
            <w:pPr>
              <w:ind w:left="-57" w:right="-57"/>
              <w:rPr>
                <w:lang w:val="uk-UA"/>
              </w:rPr>
            </w:pPr>
            <w:r>
              <w:rPr>
                <w:sz w:val="22"/>
                <w:szCs w:val="22"/>
              </w:rPr>
              <w:t>2.</w:t>
            </w:r>
            <w:r w:rsidR="005B4236" w:rsidRPr="00B8647D">
              <w:rPr>
                <w:sz w:val="22"/>
                <w:szCs w:val="22"/>
                <w:lang w:val="uk-UA"/>
              </w:rPr>
              <w:t>Єдині вимоги до розробки курсового та дипломного проектування</w:t>
            </w:r>
          </w:p>
        </w:tc>
        <w:tc>
          <w:tcPr>
            <w:tcW w:w="4536" w:type="dxa"/>
            <w:tcBorders>
              <w:top w:val="single" w:sz="4" w:space="0" w:color="auto"/>
            </w:tcBorders>
          </w:tcPr>
          <w:p w:rsidR="005B4236" w:rsidRPr="00B8647D" w:rsidRDefault="005B4236" w:rsidP="00997088">
            <w:pPr>
              <w:ind w:left="-57" w:right="-57"/>
              <w:rPr>
                <w:lang w:val="uk-UA"/>
              </w:rPr>
            </w:pPr>
            <w:r w:rsidRPr="00B8647D">
              <w:rPr>
                <w:sz w:val="22"/>
                <w:szCs w:val="22"/>
                <w:lang w:val="uk-UA"/>
              </w:rPr>
              <w:t>Особливості виконання курсового проекту на тему «Громадська будівля» з дисципліни «Архітектурне проектування»</w:t>
            </w:r>
          </w:p>
        </w:tc>
        <w:tc>
          <w:tcPr>
            <w:tcW w:w="1701" w:type="dxa"/>
            <w:tcBorders>
              <w:top w:val="single" w:sz="4" w:space="0" w:color="auto"/>
            </w:tcBorders>
          </w:tcPr>
          <w:p w:rsidR="005B4236" w:rsidRPr="00B8647D" w:rsidRDefault="005B4236" w:rsidP="00997088">
            <w:pPr>
              <w:ind w:left="-57" w:right="-57"/>
              <w:rPr>
                <w:lang w:val="uk-UA"/>
              </w:rPr>
            </w:pPr>
            <w:r w:rsidRPr="00B8647D">
              <w:rPr>
                <w:sz w:val="22"/>
                <w:szCs w:val="22"/>
                <w:lang w:val="uk-UA"/>
              </w:rPr>
              <w:t>(056)744-28-59</w:t>
            </w:r>
          </w:p>
        </w:tc>
        <w:tc>
          <w:tcPr>
            <w:tcW w:w="1984" w:type="dxa"/>
            <w:tcBorders>
              <w:top w:val="single" w:sz="4" w:space="0" w:color="auto"/>
            </w:tcBorders>
          </w:tcPr>
          <w:p w:rsidR="005B4236" w:rsidRPr="00B8647D" w:rsidRDefault="005B4236" w:rsidP="00997088">
            <w:pPr>
              <w:ind w:left="-57" w:right="-57"/>
              <w:rPr>
                <w:lang w:val="uk-UA"/>
              </w:rPr>
            </w:pPr>
            <w:r w:rsidRPr="00B8647D">
              <w:rPr>
                <w:sz w:val="22"/>
                <w:szCs w:val="22"/>
                <w:lang w:val="uk-UA"/>
              </w:rPr>
              <w:t>Доповідь на засіданні Всеукраїнського методичного об’єднання викладачів  архітектурних дисциплін ВНЗ І-ІІ рівнів акредитації України (26.04.2017, м. Київ)</w:t>
            </w:r>
          </w:p>
        </w:tc>
        <w:tc>
          <w:tcPr>
            <w:tcW w:w="2552" w:type="dxa"/>
            <w:tcBorders>
              <w:top w:val="single" w:sz="4" w:space="0" w:color="auto"/>
            </w:tcBorders>
          </w:tcPr>
          <w:p w:rsidR="005B4236" w:rsidRPr="00B8647D" w:rsidRDefault="005B4236" w:rsidP="00997088">
            <w:pPr>
              <w:ind w:left="-57" w:right="-57"/>
              <w:rPr>
                <w:lang w:val="uk-UA"/>
              </w:rPr>
            </w:pPr>
            <w:r w:rsidRPr="00B8647D">
              <w:rPr>
                <w:sz w:val="22"/>
                <w:szCs w:val="22"/>
                <w:lang w:val="uk-UA"/>
              </w:rPr>
              <w:t>5.0601201 «Архітектурне проектування та внутрішній інтер’єр»,</w:t>
            </w:r>
          </w:p>
          <w:p w:rsidR="005B4236" w:rsidRPr="00B8647D" w:rsidRDefault="005B4236" w:rsidP="00997088">
            <w:pPr>
              <w:ind w:left="-57" w:right="-57"/>
              <w:rPr>
                <w:lang w:val="uk-UA"/>
              </w:rPr>
            </w:pPr>
            <w:r w:rsidRPr="00B8647D">
              <w:rPr>
                <w:sz w:val="22"/>
                <w:szCs w:val="22"/>
                <w:lang w:val="uk-UA"/>
              </w:rPr>
              <w:t>Архітектурне проектування</w:t>
            </w:r>
          </w:p>
        </w:tc>
        <w:tc>
          <w:tcPr>
            <w:tcW w:w="2693" w:type="dxa"/>
            <w:tcBorders>
              <w:top w:val="single" w:sz="4" w:space="0" w:color="auto"/>
              <w:right w:val="single" w:sz="4" w:space="0" w:color="auto"/>
            </w:tcBorders>
          </w:tcPr>
          <w:p w:rsidR="005B4236" w:rsidRPr="00B8647D" w:rsidRDefault="005B4236" w:rsidP="00997088">
            <w:pPr>
              <w:ind w:left="-57" w:right="-57"/>
              <w:rPr>
                <w:lang w:val="uk-UA"/>
              </w:rPr>
            </w:pPr>
            <w:r w:rsidRPr="00B8647D">
              <w:rPr>
                <w:sz w:val="22"/>
                <w:szCs w:val="22"/>
                <w:lang w:val="uk-UA"/>
              </w:rPr>
              <w:t>Дудіна Г.В.,</w:t>
            </w:r>
          </w:p>
          <w:p w:rsidR="005B4236" w:rsidRPr="00B8647D" w:rsidRDefault="005B4236" w:rsidP="00997088">
            <w:pPr>
              <w:ind w:left="-57" w:right="-57"/>
              <w:rPr>
                <w:lang w:val="uk-UA"/>
              </w:rPr>
            </w:pPr>
            <w:r w:rsidRPr="00B8647D">
              <w:rPr>
                <w:sz w:val="22"/>
                <w:szCs w:val="22"/>
                <w:lang w:val="uk-UA"/>
              </w:rPr>
              <w:t>Дніпровський державний коледж будівельно-монтажних технологій та архітектури</w:t>
            </w:r>
          </w:p>
          <w:p w:rsidR="005B4236" w:rsidRPr="00B8647D" w:rsidRDefault="005B4236" w:rsidP="00997088">
            <w:pPr>
              <w:ind w:left="-57" w:right="-57"/>
              <w:rPr>
                <w:lang w:val="uk-UA"/>
              </w:rPr>
            </w:pPr>
          </w:p>
        </w:tc>
      </w:tr>
      <w:tr w:rsidR="0069685F" w:rsidRPr="00B8647D" w:rsidTr="00425F61">
        <w:trPr>
          <w:trHeight w:val="240"/>
        </w:trPr>
        <w:tc>
          <w:tcPr>
            <w:tcW w:w="2235" w:type="dxa"/>
            <w:tcBorders>
              <w:top w:val="single" w:sz="4" w:space="0" w:color="auto"/>
              <w:left w:val="single" w:sz="4" w:space="0" w:color="auto"/>
            </w:tcBorders>
          </w:tcPr>
          <w:p w:rsidR="0069685F" w:rsidRPr="00B8647D" w:rsidRDefault="00B03595" w:rsidP="00997088">
            <w:pPr>
              <w:ind w:left="-57" w:right="-57"/>
              <w:contextualSpacing/>
            </w:pPr>
            <w:r>
              <w:rPr>
                <w:sz w:val="22"/>
                <w:szCs w:val="22"/>
              </w:rPr>
              <w:t>3.</w:t>
            </w:r>
            <w:r w:rsidR="0069685F" w:rsidRPr="00B8647D">
              <w:rPr>
                <w:sz w:val="22"/>
                <w:szCs w:val="22"/>
              </w:rPr>
              <w:t xml:space="preserve"> </w:t>
            </w:r>
            <w:r w:rsidR="0069685F" w:rsidRPr="00B8647D">
              <w:rPr>
                <w:sz w:val="22"/>
                <w:szCs w:val="22"/>
                <w:lang w:val="uk-UA"/>
              </w:rPr>
              <w:t>Порівняльний багатофакторний  аналіз академічної успішності студентів коледжу</w:t>
            </w:r>
          </w:p>
          <w:p w:rsidR="0069685F" w:rsidRPr="00B8647D" w:rsidRDefault="0069685F" w:rsidP="00997088">
            <w:pPr>
              <w:pStyle w:val="a3"/>
              <w:ind w:left="-57" w:right="-57"/>
              <w:rPr>
                <w:rFonts w:ascii="Times New Roman" w:hAnsi="Times New Roman"/>
                <w:lang w:val="uk-UA"/>
              </w:rPr>
            </w:pPr>
          </w:p>
        </w:tc>
        <w:tc>
          <w:tcPr>
            <w:tcW w:w="4536" w:type="dxa"/>
            <w:tcBorders>
              <w:top w:val="single" w:sz="4" w:space="0" w:color="auto"/>
            </w:tcBorders>
          </w:tcPr>
          <w:p w:rsidR="00073016" w:rsidRPr="00AF41FC" w:rsidRDefault="0069685F" w:rsidP="00073016">
            <w:pPr>
              <w:ind w:left="-57" w:right="-57"/>
              <w:contextualSpacing/>
              <w:rPr>
                <w:lang w:val="uk-UA"/>
              </w:rPr>
            </w:pPr>
            <w:r w:rsidRPr="00B8647D">
              <w:rPr>
                <w:sz w:val="22"/>
                <w:szCs w:val="22"/>
                <w:lang w:val="uk-UA"/>
              </w:rPr>
              <w:t>Питання підвищення рівня та аналіз факторів, що впливають на навчальну успішність студентів, поставили перед собою автори дослідження, що відзначається високим рівнем науковості, логічною обґрунтованістю висновків. Теоретичний матеріал проілюстровано схемами, практичні результати представлені конкретними цифрами та прикладами. Як підсумок роботи надаються методичні рекомендації, психолого-педагогічні поради для викладачів, кураторів, батьків студентів, адміністрації.</w:t>
            </w:r>
          </w:p>
        </w:tc>
        <w:tc>
          <w:tcPr>
            <w:tcW w:w="1701"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 xml:space="preserve"> (05692) 3-14-72</w:t>
            </w:r>
          </w:p>
          <w:p w:rsidR="0069685F" w:rsidRPr="00B8647D" w:rsidRDefault="0069685F" w:rsidP="00997088">
            <w:pPr>
              <w:pStyle w:val="a3"/>
              <w:ind w:left="-57" w:right="-57"/>
              <w:rPr>
                <w:rFonts w:ascii="Times New Roman" w:hAnsi="Times New Roman"/>
                <w:b/>
                <w:lang w:val="uk-UA"/>
              </w:rPr>
            </w:pPr>
          </w:p>
          <w:p w:rsidR="0069685F" w:rsidRPr="00B8647D" w:rsidRDefault="0069685F" w:rsidP="00997088">
            <w:pPr>
              <w:pStyle w:val="a3"/>
              <w:ind w:left="-57" w:right="-57"/>
              <w:rPr>
                <w:rFonts w:ascii="Times New Roman" w:hAnsi="Times New Roman"/>
                <w:lang w:val="uk-UA"/>
              </w:rPr>
            </w:pPr>
          </w:p>
        </w:tc>
        <w:tc>
          <w:tcPr>
            <w:tcW w:w="1984"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Методико-психологічне дослідження</w:t>
            </w:r>
          </w:p>
          <w:p w:rsidR="0069685F" w:rsidRPr="00B8647D" w:rsidRDefault="0069685F" w:rsidP="00997088">
            <w:pPr>
              <w:pStyle w:val="a3"/>
              <w:ind w:left="-57" w:right="-57"/>
              <w:rPr>
                <w:rFonts w:ascii="Times New Roman" w:hAnsi="Times New Roman"/>
                <w:lang w:val="uk-UA"/>
              </w:rPr>
            </w:pPr>
          </w:p>
          <w:p w:rsidR="0069685F" w:rsidRPr="00B8647D" w:rsidRDefault="0069685F" w:rsidP="00997088">
            <w:pPr>
              <w:pStyle w:val="a3"/>
              <w:ind w:left="-57" w:right="-57"/>
              <w:rPr>
                <w:rFonts w:ascii="Times New Roman" w:hAnsi="Times New Roman"/>
                <w:lang w:val="uk-UA"/>
              </w:rPr>
            </w:pPr>
          </w:p>
          <w:p w:rsidR="0069685F" w:rsidRPr="00B8647D" w:rsidRDefault="0069685F" w:rsidP="00997088">
            <w:pPr>
              <w:pStyle w:val="a3"/>
              <w:ind w:left="-57" w:right="-57"/>
              <w:rPr>
                <w:rFonts w:ascii="Times New Roman" w:hAnsi="Times New Roman"/>
                <w:lang w:val="uk-UA"/>
              </w:rPr>
            </w:pPr>
          </w:p>
        </w:tc>
        <w:tc>
          <w:tcPr>
            <w:tcW w:w="2552" w:type="dxa"/>
            <w:tcBorders>
              <w:top w:val="single" w:sz="4" w:space="0" w:color="auto"/>
            </w:tcBorders>
          </w:tcPr>
          <w:p w:rsidR="0069685F" w:rsidRPr="00B8647D" w:rsidRDefault="0069685F" w:rsidP="00997088">
            <w:pPr>
              <w:pStyle w:val="a3"/>
              <w:ind w:left="-57" w:right="-57"/>
              <w:rPr>
                <w:rFonts w:ascii="Times New Roman" w:hAnsi="Times New Roman"/>
                <w:b/>
                <w:lang w:val="uk-UA"/>
              </w:rPr>
            </w:pPr>
            <w:r w:rsidRPr="00B8647D">
              <w:rPr>
                <w:rFonts w:ascii="Times New Roman" w:hAnsi="Times New Roman"/>
                <w:lang w:val="uk-UA"/>
              </w:rPr>
              <w:t>Для викладачів, кураторів, адміністрації</w:t>
            </w:r>
          </w:p>
          <w:p w:rsidR="0069685F" w:rsidRPr="00B8647D" w:rsidRDefault="0069685F" w:rsidP="00997088">
            <w:pPr>
              <w:pStyle w:val="a3"/>
              <w:ind w:left="-57" w:right="-57"/>
              <w:rPr>
                <w:rFonts w:ascii="Times New Roman" w:hAnsi="Times New Roman"/>
                <w:b/>
                <w:lang w:val="uk-UA"/>
              </w:rPr>
            </w:pPr>
          </w:p>
          <w:p w:rsidR="0069685F" w:rsidRPr="00B8647D" w:rsidRDefault="0069685F"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Садовенко С.Г.,</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Гладких Ж.Г.,</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Індустріальний коледж</w:t>
            </w:r>
          </w:p>
          <w:p w:rsidR="0069685F" w:rsidRPr="00B8647D" w:rsidRDefault="0069685F" w:rsidP="00997088">
            <w:pPr>
              <w:pStyle w:val="a3"/>
              <w:ind w:left="-57" w:right="-57"/>
              <w:rPr>
                <w:rFonts w:ascii="Times New Roman" w:hAnsi="Times New Roman"/>
                <w:b/>
                <w:lang w:val="uk-UA"/>
              </w:rPr>
            </w:pPr>
            <w:r w:rsidRPr="00B8647D">
              <w:rPr>
                <w:rFonts w:ascii="Times New Roman" w:hAnsi="Times New Roman"/>
                <w:lang w:val="uk-UA"/>
              </w:rPr>
              <w:t>ДВНЗ «Український державний хіміко-технологічний університет»</w:t>
            </w:r>
          </w:p>
          <w:p w:rsidR="0069685F" w:rsidRPr="00B8647D" w:rsidRDefault="0069685F" w:rsidP="00997088">
            <w:pPr>
              <w:pStyle w:val="a3"/>
              <w:ind w:left="-57" w:right="-57"/>
              <w:rPr>
                <w:rFonts w:ascii="Times New Roman" w:hAnsi="Times New Roman"/>
                <w:lang w:val="uk-UA"/>
              </w:rPr>
            </w:pPr>
          </w:p>
        </w:tc>
      </w:tr>
      <w:tr w:rsidR="00073016" w:rsidRPr="00B8647D" w:rsidTr="00650817">
        <w:trPr>
          <w:trHeight w:val="240"/>
        </w:trPr>
        <w:tc>
          <w:tcPr>
            <w:tcW w:w="2235" w:type="dxa"/>
            <w:tcBorders>
              <w:top w:val="single" w:sz="4" w:space="0" w:color="auto"/>
              <w:left w:val="single" w:sz="4" w:space="0" w:color="auto"/>
            </w:tcBorders>
            <w:vAlign w:val="center"/>
          </w:tcPr>
          <w:p w:rsidR="00073016" w:rsidRPr="00F4312B" w:rsidRDefault="00073016" w:rsidP="00073016">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2</w:t>
            </w:r>
          </w:p>
        </w:tc>
        <w:tc>
          <w:tcPr>
            <w:tcW w:w="1701"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3</w:t>
            </w:r>
          </w:p>
        </w:tc>
        <w:tc>
          <w:tcPr>
            <w:tcW w:w="1984"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4</w:t>
            </w:r>
          </w:p>
        </w:tc>
        <w:tc>
          <w:tcPr>
            <w:tcW w:w="2552"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073016" w:rsidRPr="00F4312B" w:rsidRDefault="00073016" w:rsidP="00073016">
            <w:pPr>
              <w:ind w:left="-85" w:right="-57"/>
              <w:jc w:val="center"/>
              <w:rPr>
                <w:b/>
              </w:rPr>
            </w:pPr>
            <w:r w:rsidRPr="00F4312B">
              <w:rPr>
                <w:b/>
                <w:sz w:val="22"/>
                <w:szCs w:val="22"/>
              </w:rPr>
              <w:t>6</w:t>
            </w:r>
          </w:p>
        </w:tc>
      </w:tr>
      <w:tr w:rsidR="00DD40EB" w:rsidRPr="00650817" w:rsidTr="00425F61">
        <w:trPr>
          <w:trHeight w:val="240"/>
        </w:trPr>
        <w:tc>
          <w:tcPr>
            <w:tcW w:w="2235" w:type="dxa"/>
            <w:tcBorders>
              <w:top w:val="single" w:sz="4" w:space="0" w:color="auto"/>
              <w:left w:val="single" w:sz="4" w:space="0" w:color="auto"/>
            </w:tcBorders>
          </w:tcPr>
          <w:p w:rsidR="00DD40EB" w:rsidRPr="00B8647D" w:rsidRDefault="00B03595" w:rsidP="00997088">
            <w:pPr>
              <w:pStyle w:val="a3"/>
              <w:ind w:left="-57" w:right="-57"/>
              <w:rPr>
                <w:rFonts w:ascii="Times New Roman" w:hAnsi="Times New Roman"/>
                <w:lang w:val="uk-UA"/>
              </w:rPr>
            </w:pPr>
            <w:r>
              <w:rPr>
                <w:rFonts w:ascii="Times New Roman" w:hAnsi="Times New Roman"/>
              </w:rPr>
              <w:t>4.</w:t>
            </w:r>
            <w:r w:rsidR="00DD40EB" w:rsidRPr="00B8647D">
              <w:rPr>
                <w:rFonts w:ascii="Times New Roman" w:hAnsi="Times New Roman"/>
                <w:lang w:val="uk-UA"/>
              </w:rPr>
              <w:t xml:space="preserve"> Методика викладання неорганічної хімії</w:t>
            </w:r>
          </w:p>
        </w:tc>
        <w:tc>
          <w:tcPr>
            <w:tcW w:w="4536"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Застосов</w:t>
            </w:r>
            <w:r w:rsidR="007F342B">
              <w:rPr>
                <w:rFonts w:ascii="Times New Roman" w:hAnsi="Times New Roman"/>
                <w:lang w:val="uk-UA"/>
              </w:rPr>
              <w:t xml:space="preserve">ується при викладанні предмету </w:t>
            </w:r>
            <w:r w:rsidR="007F342B">
              <w:rPr>
                <w:rFonts w:ascii="Times New Roman" w:hAnsi="Times New Roman"/>
              </w:rPr>
              <w:t>«Н</w:t>
            </w:r>
            <w:r w:rsidRPr="00B8647D">
              <w:rPr>
                <w:rFonts w:ascii="Times New Roman" w:hAnsi="Times New Roman"/>
                <w:lang w:val="uk-UA"/>
              </w:rPr>
              <w:t>еорганічна хімія</w:t>
            </w:r>
            <w:r w:rsidR="007F342B">
              <w:rPr>
                <w:rFonts w:ascii="Times New Roman" w:hAnsi="Times New Roman"/>
              </w:rPr>
              <w:t>»</w:t>
            </w:r>
            <w:r w:rsidRPr="00B8647D">
              <w:rPr>
                <w:rFonts w:ascii="Times New Roman" w:hAnsi="Times New Roman"/>
                <w:lang w:val="uk-UA"/>
              </w:rPr>
              <w:t>.</w:t>
            </w:r>
          </w:p>
        </w:tc>
        <w:tc>
          <w:tcPr>
            <w:tcW w:w="1701"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(0564) 71-50-58</w:t>
            </w:r>
          </w:p>
        </w:tc>
        <w:tc>
          <w:tcPr>
            <w:tcW w:w="1984"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Кандидатська дисертація, наукові статті, автореферат</w:t>
            </w:r>
          </w:p>
        </w:tc>
        <w:tc>
          <w:tcPr>
            <w:tcW w:w="2552"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 xml:space="preserve">Неорганічна хімія для всіх ВНЗ </w:t>
            </w:r>
            <w:r w:rsidRPr="00B8647D">
              <w:rPr>
                <w:rFonts w:ascii="Times New Roman" w:hAnsi="Times New Roman"/>
                <w:lang w:val="en-US"/>
              </w:rPr>
              <w:t>I</w:t>
            </w:r>
            <w:r w:rsidRPr="00B8647D">
              <w:rPr>
                <w:rFonts w:ascii="Times New Roman" w:hAnsi="Times New Roman"/>
              </w:rPr>
              <w:t>-</w:t>
            </w:r>
            <w:r w:rsidRPr="00B8647D">
              <w:rPr>
                <w:rFonts w:ascii="Times New Roman" w:hAnsi="Times New Roman"/>
                <w:lang w:val="en-US"/>
              </w:rPr>
              <w:t>IV</w:t>
            </w:r>
            <w:r w:rsidRPr="00B8647D">
              <w:rPr>
                <w:rFonts w:ascii="Times New Roman" w:hAnsi="Times New Roman"/>
                <w:lang w:val="uk-UA"/>
              </w:rPr>
              <w:t xml:space="preserve"> р.а.</w:t>
            </w:r>
          </w:p>
        </w:tc>
        <w:tc>
          <w:tcPr>
            <w:tcW w:w="2693" w:type="dxa"/>
            <w:tcBorders>
              <w:top w:val="single" w:sz="4" w:space="0" w:color="auto"/>
              <w:right w:val="single" w:sz="4" w:space="0" w:color="auto"/>
            </w:tcBorders>
          </w:tcPr>
          <w:p w:rsidR="00DD40EB" w:rsidRPr="00B8647D" w:rsidRDefault="00DD40EB" w:rsidP="00650817">
            <w:pPr>
              <w:pStyle w:val="a3"/>
              <w:ind w:left="-57" w:right="-57"/>
              <w:rPr>
                <w:rFonts w:ascii="Times New Roman" w:hAnsi="Times New Roman"/>
                <w:lang w:val="uk-UA"/>
              </w:rPr>
            </w:pPr>
            <w:r w:rsidRPr="00B8647D">
              <w:rPr>
                <w:rFonts w:ascii="Times New Roman" w:hAnsi="Times New Roman"/>
                <w:lang w:val="uk-UA"/>
              </w:rPr>
              <w:t xml:space="preserve">К.т.н. Демчишина О.В., Криворізький </w:t>
            </w:r>
            <w:r w:rsidR="00650817">
              <w:rPr>
                <w:rFonts w:ascii="Times New Roman" w:hAnsi="Times New Roman"/>
                <w:lang w:val="uk-UA"/>
              </w:rPr>
              <w:t>технічний</w:t>
            </w:r>
            <w:r w:rsidRPr="00B8647D">
              <w:rPr>
                <w:rFonts w:ascii="Times New Roman" w:hAnsi="Times New Roman"/>
                <w:lang w:val="uk-UA"/>
              </w:rPr>
              <w:t xml:space="preserve"> </w:t>
            </w:r>
            <w:r w:rsidR="00650817">
              <w:rPr>
                <w:rFonts w:ascii="Times New Roman" w:hAnsi="Times New Roman"/>
                <w:lang w:val="uk-UA"/>
              </w:rPr>
              <w:t xml:space="preserve">коледж </w:t>
            </w:r>
            <w:r w:rsidRPr="00B8647D">
              <w:rPr>
                <w:rFonts w:ascii="Times New Roman" w:hAnsi="Times New Roman"/>
                <w:lang w:val="uk-UA"/>
              </w:rPr>
              <w:t xml:space="preserve"> Національної металургійної академії України</w:t>
            </w:r>
          </w:p>
        </w:tc>
      </w:tr>
      <w:tr w:rsidR="00DD40EB" w:rsidRPr="00B8647D" w:rsidTr="00425F61">
        <w:trPr>
          <w:trHeight w:val="240"/>
        </w:trPr>
        <w:tc>
          <w:tcPr>
            <w:tcW w:w="2235" w:type="dxa"/>
            <w:tcBorders>
              <w:top w:val="single" w:sz="4" w:space="0" w:color="auto"/>
              <w:left w:val="single" w:sz="4" w:space="0" w:color="auto"/>
            </w:tcBorders>
          </w:tcPr>
          <w:p w:rsidR="00DD40EB" w:rsidRPr="00B8647D" w:rsidRDefault="00B03595" w:rsidP="00997088">
            <w:pPr>
              <w:pStyle w:val="a3"/>
              <w:ind w:left="-57" w:right="-57"/>
              <w:rPr>
                <w:rFonts w:ascii="Times New Roman" w:hAnsi="Times New Roman"/>
                <w:lang w:val="uk-UA"/>
              </w:rPr>
            </w:pPr>
            <w:r>
              <w:rPr>
                <w:rFonts w:ascii="Times New Roman" w:hAnsi="Times New Roman"/>
              </w:rPr>
              <w:t>5.</w:t>
            </w:r>
            <w:r w:rsidR="00DD40EB" w:rsidRPr="00B8647D">
              <w:rPr>
                <w:rFonts w:ascii="Times New Roman" w:hAnsi="Times New Roman"/>
                <w:lang w:val="uk-UA"/>
              </w:rPr>
              <w:t xml:space="preserve"> Використання міжциклової та міжпредметної інтеграції у підготовці техніків - технологів</w:t>
            </w:r>
          </w:p>
        </w:tc>
        <w:tc>
          <w:tcPr>
            <w:tcW w:w="4536"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Описані форми роботи зі студентами та надані рекомендації щодо змісту навчання</w:t>
            </w:r>
            <w:r w:rsidR="007F342B">
              <w:rPr>
                <w:rFonts w:ascii="Times New Roman" w:hAnsi="Times New Roman"/>
              </w:rPr>
              <w:t>,</w:t>
            </w:r>
            <w:r w:rsidRPr="00B8647D">
              <w:rPr>
                <w:rFonts w:ascii="Times New Roman" w:hAnsi="Times New Roman"/>
                <w:lang w:val="uk-UA"/>
              </w:rPr>
              <w:t xml:space="preserve"> направлені на формування у студентів здатності застосувати уміння, навички, способи та діяльності, які належать до циклу збагачувальних дисциплін і предметних галузей. </w:t>
            </w:r>
          </w:p>
        </w:tc>
        <w:tc>
          <w:tcPr>
            <w:tcW w:w="1701"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(056) 22-12-22</w:t>
            </w:r>
          </w:p>
          <w:p w:rsidR="00DD40EB" w:rsidRPr="00B8647D" w:rsidRDefault="00DD40EB" w:rsidP="00997088">
            <w:pPr>
              <w:pStyle w:val="a3"/>
              <w:ind w:left="-57" w:right="-57"/>
              <w:rPr>
                <w:rFonts w:ascii="Times New Roman" w:hAnsi="Times New Roman"/>
                <w:lang w:val="uk-UA"/>
              </w:rPr>
            </w:pPr>
          </w:p>
          <w:p w:rsidR="00DD40EB" w:rsidRPr="00B8647D" w:rsidRDefault="00DD40EB" w:rsidP="00997088">
            <w:pPr>
              <w:pStyle w:val="a3"/>
              <w:ind w:left="-57" w:right="-57"/>
              <w:rPr>
                <w:rFonts w:ascii="Times New Roman" w:hAnsi="Times New Roman"/>
                <w:b/>
                <w:lang w:val="uk-UA"/>
              </w:rPr>
            </w:pPr>
          </w:p>
          <w:p w:rsidR="00DD40EB" w:rsidRPr="00B8647D" w:rsidRDefault="00DD40EB" w:rsidP="00997088">
            <w:pPr>
              <w:pStyle w:val="a3"/>
              <w:ind w:left="-57" w:right="-57"/>
              <w:rPr>
                <w:rFonts w:ascii="Times New Roman" w:hAnsi="Times New Roman"/>
                <w:lang w:val="uk-UA"/>
              </w:rPr>
            </w:pPr>
          </w:p>
        </w:tc>
        <w:tc>
          <w:tcPr>
            <w:tcW w:w="1984"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Опис досвіду, методичні розробки навчальних занять, дослідницькі роботи студентів</w:t>
            </w:r>
          </w:p>
          <w:p w:rsidR="00DD40EB" w:rsidRPr="00B8647D" w:rsidRDefault="00DD40EB" w:rsidP="00997088">
            <w:pPr>
              <w:pStyle w:val="a3"/>
              <w:ind w:left="-57" w:right="-57"/>
              <w:rPr>
                <w:rFonts w:ascii="Times New Roman" w:hAnsi="Times New Roman"/>
                <w:lang w:val="uk-UA"/>
              </w:rPr>
            </w:pPr>
          </w:p>
        </w:tc>
        <w:tc>
          <w:tcPr>
            <w:tcW w:w="2552" w:type="dxa"/>
            <w:tcBorders>
              <w:top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Збагачення корисних копалин,</w:t>
            </w:r>
          </w:p>
          <w:p w:rsidR="00DD40EB" w:rsidRPr="00B8647D" w:rsidRDefault="00DD40EB" w:rsidP="00997088">
            <w:pPr>
              <w:pStyle w:val="a3"/>
              <w:ind w:left="-57" w:right="-57"/>
              <w:rPr>
                <w:rFonts w:ascii="Times New Roman" w:hAnsi="Times New Roman"/>
                <w:b/>
                <w:lang w:val="uk-UA"/>
              </w:rPr>
            </w:pPr>
            <w:r w:rsidRPr="00B8647D">
              <w:rPr>
                <w:rFonts w:ascii="Times New Roman" w:hAnsi="Times New Roman"/>
                <w:lang w:val="uk-UA"/>
              </w:rPr>
              <w:t>збагачувальні дисципліни</w:t>
            </w:r>
          </w:p>
          <w:p w:rsidR="00DD40EB" w:rsidRPr="00B8647D" w:rsidRDefault="00DD40EB"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DD40EB" w:rsidRPr="00B8647D" w:rsidRDefault="00DD40EB" w:rsidP="00997088">
            <w:pPr>
              <w:pStyle w:val="a3"/>
              <w:ind w:left="-57" w:right="-57"/>
              <w:rPr>
                <w:rFonts w:ascii="Times New Roman" w:hAnsi="Times New Roman"/>
                <w:lang w:val="uk-UA"/>
              </w:rPr>
            </w:pPr>
            <w:r w:rsidRPr="00B8647D">
              <w:rPr>
                <w:rFonts w:ascii="Times New Roman" w:hAnsi="Times New Roman"/>
                <w:lang w:val="uk-UA"/>
              </w:rPr>
              <w:t>Франко І.О,</w:t>
            </w:r>
          </w:p>
          <w:p w:rsidR="00DD40EB" w:rsidRPr="00B8647D" w:rsidRDefault="00DD40EB" w:rsidP="00997088">
            <w:pPr>
              <w:pStyle w:val="a3"/>
              <w:ind w:left="-57" w:right="-57"/>
              <w:rPr>
                <w:rFonts w:ascii="Times New Roman" w:hAnsi="Times New Roman"/>
                <w:b/>
                <w:lang w:val="uk-UA"/>
              </w:rPr>
            </w:pPr>
            <w:r w:rsidRPr="00B8647D">
              <w:rPr>
                <w:rFonts w:ascii="Times New Roman" w:hAnsi="Times New Roman"/>
                <w:lang w:val="uk-UA"/>
              </w:rPr>
              <w:t>Інгулецький коледж Державного вищого навчального закладу  «Криворізький національний університет»</w:t>
            </w:r>
          </w:p>
          <w:p w:rsidR="00DD40EB" w:rsidRPr="00B8647D" w:rsidRDefault="00DD40EB" w:rsidP="00997088">
            <w:pPr>
              <w:pStyle w:val="a3"/>
              <w:ind w:left="-57" w:right="-57"/>
              <w:rPr>
                <w:rFonts w:ascii="Times New Roman" w:hAnsi="Times New Roman"/>
                <w:lang w:val="uk-UA"/>
              </w:rPr>
            </w:pPr>
          </w:p>
        </w:tc>
      </w:tr>
      <w:tr w:rsidR="00CF323F" w:rsidRPr="00B8647D" w:rsidTr="00425F61">
        <w:trPr>
          <w:trHeight w:val="240"/>
        </w:trPr>
        <w:tc>
          <w:tcPr>
            <w:tcW w:w="2235" w:type="dxa"/>
            <w:tcBorders>
              <w:top w:val="single" w:sz="4" w:space="0" w:color="auto"/>
              <w:left w:val="single" w:sz="4" w:space="0" w:color="auto"/>
            </w:tcBorders>
          </w:tcPr>
          <w:p w:rsidR="00CF323F" w:rsidRPr="00B8647D" w:rsidRDefault="00B03595" w:rsidP="00997088">
            <w:pPr>
              <w:pStyle w:val="a3"/>
              <w:ind w:left="-57" w:right="-57"/>
              <w:rPr>
                <w:rFonts w:ascii="Times New Roman" w:hAnsi="Times New Roman"/>
                <w:lang w:val="uk-UA"/>
              </w:rPr>
            </w:pPr>
            <w:r>
              <w:rPr>
                <w:rFonts w:ascii="Times New Roman" w:hAnsi="Times New Roman"/>
              </w:rPr>
              <w:t>6.</w:t>
            </w:r>
            <w:r w:rsidR="00CF323F" w:rsidRPr="00B8647D">
              <w:rPr>
                <w:rFonts w:ascii="Times New Roman" w:hAnsi="Times New Roman"/>
                <w:lang w:val="uk-UA"/>
              </w:rPr>
              <w:t xml:space="preserve"> Роль методичної роботи у професійному зростанні педагогічних працівників</w:t>
            </w:r>
          </w:p>
        </w:tc>
        <w:tc>
          <w:tcPr>
            <w:tcW w:w="4536" w:type="dxa"/>
            <w:tcBorders>
              <w:top w:val="single" w:sz="4" w:space="0" w:color="auto"/>
            </w:tcBorders>
          </w:tcPr>
          <w:p w:rsidR="00CF323F" w:rsidRPr="00B8647D" w:rsidRDefault="00CF323F" w:rsidP="00997088">
            <w:pPr>
              <w:ind w:left="-57" w:right="-57"/>
            </w:pPr>
            <w:r w:rsidRPr="00B8647D">
              <w:rPr>
                <w:sz w:val="22"/>
                <w:szCs w:val="22"/>
                <w:lang w:val="uk-UA"/>
              </w:rPr>
              <w:t>Розкрито сутність та зміст методичної роботи коледжу. Інноваційні форми науково-методичної роботи з викладачами.</w:t>
            </w:r>
          </w:p>
        </w:tc>
        <w:tc>
          <w:tcPr>
            <w:tcW w:w="1701" w:type="dxa"/>
            <w:tcBorders>
              <w:top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0500402956</w:t>
            </w:r>
          </w:p>
        </w:tc>
        <w:tc>
          <w:tcPr>
            <w:tcW w:w="1984" w:type="dxa"/>
            <w:tcBorders>
              <w:top w:val="single" w:sz="4" w:space="0" w:color="auto"/>
            </w:tcBorders>
          </w:tcPr>
          <w:p w:rsidR="00CF323F" w:rsidRPr="00B8647D" w:rsidRDefault="00CF323F" w:rsidP="00997088">
            <w:pPr>
              <w:ind w:left="-57" w:right="-57"/>
            </w:pPr>
            <w:r w:rsidRPr="00B8647D">
              <w:rPr>
                <w:sz w:val="22"/>
                <w:szCs w:val="22"/>
                <w:lang w:val="uk-UA"/>
              </w:rPr>
              <w:t>Збірник матеріалів</w:t>
            </w:r>
          </w:p>
        </w:tc>
        <w:tc>
          <w:tcPr>
            <w:tcW w:w="2552" w:type="dxa"/>
            <w:tcBorders>
              <w:top w:val="single" w:sz="4" w:space="0" w:color="auto"/>
            </w:tcBorders>
          </w:tcPr>
          <w:p w:rsidR="00CF323F" w:rsidRPr="00B8647D" w:rsidRDefault="00CF323F" w:rsidP="00997088">
            <w:pPr>
              <w:ind w:left="-57" w:right="-57"/>
              <w:rPr>
                <w:lang w:val="uk-UA"/>
              </w:rPr>
            </w:pPr>
            <w:r w:rsidRPr="00B8647D">
              <w:rPr>
                <w:sz w:val="22"/>
                <w:szCs w:val="22"/>
                <w:lang w:val="uk-UA"/>
              </w:rPr>
              <w:t>Для всіх ВНЗ І-ІІ р.а.</w:t>
            </w:r>
          </w:p>
        </w:tc>
        <w:tc>
          <w:tcPr>
            <w:tcW w:w="2693" w:type="dxa"/>
            <w:tcBorders>
              <w:top w:val="single" w:sz="4" w:space="0" w:color="auto"/>
              <w:right w:val="single" w:sz="4" w:space="0" w:color="auto"/>
            </w:tcBorders>
          </w:tcPr>
          <w:p w:rsidR="00CF323F" w:rsidRPr="00B8647D" w:rsidRDefault="00CF323F" w:rsidP="00997088">
            <w:pPr>
              <w:ind w:left="-57" w:right="-57"/>
              <w:rPr>
                <w:lang w:val="uk-UA"/>
              </w:rPr>
            </w:pPr>
            <w:r w:rsidRPr="00B8647D">
              <w:rPr>
                <w:sz w:val="22"/>
                <w:szCs w:val="22"/>
                <w:lang w:val="uk-UA"/>
              </w:rPr>
              <w:t>Осадча Е.О.,</w:t>
            </w:r>
          </w:p>
          <w:p w:rsidR="00CF323F" w:rsidRPr="00B8647D" w:rsidRDefault="00CF323F" w:rsidP="00997088">
            <w:pPr>
              <w:ind w:left="-57" w:right="-57"/>
              <w:rPr>
                <w:lang w:val="uk-UA"/>
              </w:rPr>
            </w:pPr>
            <w:r w:rsidRPr="00B8647D">
              <w:rPr>
                <w:sz w:val="22"/>
                <w:szCs w:val="22"/>
                <w:lang w:val="uk-UA"/>
              </w:rPr>
              <w:t>Марганецький коледж Державного ВНЗ «НГУ»</w:t>
            </w:r>
          </w:p>
        </w:tc>
      </w:tr>
      <w:tr w:rsidR="00FF69D3" w:rsidRPr="00B8647D" w:rsidTr="009E26AD">
        <w:trPr>
          <w:trHeight w:val="240"/>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073016">
            <w:pPr>
              <w:pStyle w:val="a3"/>
              <w:ind w:left="-57" w:right="-57"/>
              <w:jc w:val="center"/>
              <w:rPr>
                <w:rFonts w:ascii="Times New Roman" w:hAnsi="Times New Roman"/>
              </w:rPr>
            </w:pPr>
            <w:r w:rsidRPr="00B8647D">
              <w:rPr>
                <w:rFonts w:ascii="Times New Roman" w:hAnsi="Times New Roman"/>
                <w:b/>
                <w:i/>
                <w:iCs/>
                <w:color w:val="000000"/>
                <w:lang w:val="uk-UA"/>
              </w:rPr>
              <w:t>5. Підручники, навчально-методичні посібники</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650817">
            <w:pPr>
              <w:ind w:left="-57" w:right="-57"/>
            </w:pPr>
            <w:r w:rsidRPr="00B8647D">
              <w:rPr>
                <w:sz w:val="22"/>
                <w:szCs w:val="22"/>
              </w:rPr>
              <w:t>1.</w:t>
            </w:r>
            <w:r w:rsidR="007919E9" w:rsidRPr="00B8647D">
              <w:rPr>
                <w:sz w:val="22"/>
                <w:szCs w:val="22"/>
              </w:rPr>
              <w:t xml:space="preserve">Методичні рекомендації по виконанню курсового проекту </w:t>
            </w:r>
          </w:p>
        </w:tc>
        <w:tc>
          <w:tcPr>
            <w:tcW w:w="4536" w:type="dxa"/>
            <w:tcBorders>
              <w:top w:val="single" w:sz="4" w:space="0" w:color="auto"/>
            </w:tcBorders>
          </w:tcPr>
          <w:p w:rsidR="007919E9" w:rsidRPr="00B8647D" w:rsidRDefault="007919E9" w:rsidP="007F342B">
            <w:pPr>
              <w:ind w:left="-57" w:right="-57"/>
            </w:pPr>
            <w:r w:rsidRPr="00B8647D">
              <w:rPr>
                <w:sz w:val="22"/>
                <w:szCs w:val="22"/>
              </w:rPr>
              <w:t xml:space="preserve">Курсовий проект є завершальним етапом вивчення дисципліни. Це перша велика самостійна робота </w:t>
            </w:r>
            <w:r w:rsidR="007F342B">
              <w:rPr>
                <w:sz w:val="22"/>
                <w:szCs w:val="22"/>
              </w:rPr>
              <w:t xml:space="preserve">студента, метою якої </w:t>
            </w:r>
            <w:r w:rsidRPr="00B8647D">
              <w:rPr>
                <w:sz w:val="22"/>
                <w:szCs w:val="22"/>
              </w:rPr>
              <w:t xml:space="preserve">закріпити та </w:t>
            </w:r>
            <w:r w:rsidR="007F342B">
              <w:rPr>
                <w:sz w:val="22"/>
                <w:szCs w:val="22"/>
              </w:rPr>
              <w:t xml:space="preserve">поліпшити знання з дисципліни; </w:t>
            </w:r>
            <w:r w:rsidRPr="00B8647D">
              <w:rPr>
                <w:sz w:val="22"/>
                <w:szCs w:val="22"/>
              </w:rPr>
              <w:t xml:space="preserve"> навчитися користуватися технічною і довідковою літерату</w:t>
            </w:r>
            <w:r w:rsidR="007F342B">
              <w:rPr>
                <w:sz w:val="22"/>
                <w:szCs w:val="22"/>
              </w:rPr>
              <w:t xml:space="preserve">рою, нормативними документами; </w:t>
            </w:r>
            <w:r w:rsidRPr="00B8647D">
              <w:rPr>
                <w:sz w:val="22"/>
                <w:szCs w:val="22"/>
              </w:rPr>
              <w:t xml:space="preserve"> навчити студентів творчо і самостійно мислити, вирішувати технічні й організаційні задачі </w:t>
            </w:r>
            <w:r w:rsidR="007F342B">
              <w:rPr>
                <w:sz w:val="22"/>
                <w:szCs w:val="22"/>
              </w:rPr>
              <w:t>з</w:t>
            </w:r>
            <w:r w:rsidRPr="00B8647D">
              <w:rPr>
                <w:sz w:val="22"/>
                <w:szCs w:val="22"/>
              </w:rPr>
              <w:t xml:space="preserve"> організації перевезень</w:t>
            </w:r>
          </w:p>
        </w:tc>
        <w:tc>
          <w:tcPr>
            <w:tcW w:w="1701" w:type="dxa"/>
            <w:tcBorders>
              <w:top w:val="single" w:sz="4" w:space="0" w:color="auto"/>
            </w:tcBorders>
          </w:tcPr>
          <w:p w:rsidR="007919E9" w:rsidRPr="00B8647D" w:rsidRDefault="007919E9" w:rsidP="00997088">
            <w:pPr>
              <w:ind w:left="-57" w:right="-57"/>
            </w:pPr>
            <w:r w:rsidRPr="00B8647D">
              <w:rPr>
                <w:sz w:val="22"/>
                <w:szCs w:val="22"/>
              </w:rPr>
              <w:t>(066) 638-62-97</w:t>
            </w:r>
          </w:p>
          <w:p w:rsidR="007919E9" w:rsidRPr="00B8647D" w:rsidRDefault="007919E9" w:rsidP="00997088">
            <w:pPr>
              <w:ind w:left="-57" w:right="-57"/>
            </w:pPr>
            <w:r w:rsidRPr="00B8647D">
              <w:rPr>
                <w:sz w:val="22"/>
                <w:szCs w:val="22"/>
              </w:rPr>
              <w:t>(068) 412-20-60</w:t>
            </w:r>
          </w:p>
        </w:tc>
        <w:tc>
          <w:tcPr>
            <w:tcW w:w="1984" w:type="dxa"/>
            <w:tcBorders>
              <w:top w:val="single" w:sz="4" w:space="0" w:color="auto"/>
            </w:tcBorders>
          </w:tcPr>
          <w:p w:rsidR="007919E9" w:rsidRPr="00B8647D" w:rsidRDefault="007919E9" w:rsidP="00997088">
            <w:pPr>
              <w:ind w:left="-57" w:right="-57"/>
            </w:pPr>
            <w:r w:rsidRPr="00B8647D">
              <w:rPr>
                <w:sz w:val="22"/>
                <w:szCs w:val="22"/>
              </w:rPr>
              <w:t>Електронний посібник</w:t>
            </w:r>
          </w:p>
        </w:tc>
        <w:tc>
          <w:tcPr>
            <w:tcW w:w="2552" w:type="dxa"/>
            <w:tcBorders>
              <w:top w:val="single" w:sz="4" w:space="0" w:color="auto"/>
            </w:tcBorders>
          </w:tcPr>
          <w:p w:rsidR="007919E9" w:rsidRPr="00B8647D" w:rsidRDefault="007919E9" w:rsidP="00997088">
            <w:pPr>
              <w:ind w:left="-57" w:right="-57"/>
            </w:pPr>
            <w:r w:rsidRPr="00B8647D">
              <w:rPr>
                <w:sz w:val="22"/>
                <w:szCs w:val="22"/>
              </w:rPr>
              <w:t>Для спеціальностей (1) «Організація перевезень та управління на автотранспорті» дисципліна  «Організація та планування роботи підприємств»;</w:t>
            </w:r>
          </w:p>
          <w:p w:rsidR="007919E9" w:rsidRDefault="007919E9" w:rsidP="00997088">
            <w:pPr>
              <w:ind w:left="-57" w:right="-57"/>
            </w:pPr>
            <w:r w:rsidRPr="00B8647D">
              <w:rPr>
                <w:sz w:val="22"/>
                <w:szCs w:val="22"/>
              </w:rPr>
              <w:t>(2) «Обслуговування та ремонт автомобілів і двигунів» дисципліна «Організація та планування підприємств»</w:t>
            </w:r>
          </w:p>
          <w:p w:rsidR="00073016" w:rsidRPr="00B8647D" w:rsidRDefault="00073016" w:rsidP="00997088">
            <w:pPr>
              <w:ind w:left="-57" w:right="-57"/>
            </w:pPr>
          </w:p>
        </w:tc>
        <w:tc>
          <w:tcPr>
            <w:tcW w:w="2693" w:type="dxa"/>
            <w:tcBorders>
              <w:top w:val="single" w:sz="4" w:space="0" w:color="auto"/>
              <w:right w:val="single" w:sz="4" w:space="0" w:color="auto"/>
            </w:tcBorders>
          </w:tcPr>
          <w:p w:rsidR="007919E9" w:rsidRPr="00B8647D" w:rsidRDefault="007919E9" w:rsidP="00997088">
            <w:pPr>
              <w:ind w:left="-57" w:right="-57"/>
            </w:pPr>
            <w:r w:rsidRPr="00B8647D">
              <w:rPr>
                <w:sz w:val="22"/>
                <w:szCs w:val="22"/>
              </w:rPr>
              <w:t>Цоцко О.В.,</w:t>
            </w:r>
          </w:p>
          <w:p w:rsidR="007919E9" w:rsidRPr="00B8647D" w:rsidRDefault="007919E9" w:rsidP="00650817">
            <w:pPr>
              <w:ind w:left="-57" w:right="-57"/>
            </w:pPr>
            <w:r w:rsidRPr="00B8647D">
              <w:rPr>
                <w:sz w:val="22"/>
                <w:szCs w:val="22"/>
              </w:rPr>
              <w:t>Автотранспортний коледж Д ВНЗ «Національний гірничий університет»</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2.</w:t>
            </w:r>
            <w:r w:rsidR="007919E9" w:rsidRPr="00B8647D">
              <w:rPr>
                <w:rFonts w:ascii="Times New Roman" w:hAnsi="Times New Roman"/>
                <w:lang w:val="uk-UA"/>
              </w:rPr>
              <w:t>Розрахункові задачі з хімії: методика і практика</w:t>
            </w:r>
          </w:p>
        </w:tc>
        <w:tc>
          <w:tcPr>
            <w:tcW w:w="4536" w:type="dxa"/>
            <w:tcBorders>
              <w:top w:val="single" w:sz="4" w:space="0" w:color="auto"/>
            </w:tcBorders>
          </w:tcPr>
          <w:p w:rsidR="007919E9" w:rsidRPr="00AF41FC" w:rsidRDefault="007919E9" w:rsidP="00997088">
            <w:pPr>
              <w:ind w:left="-57" w:right="-57"/>
              <w:rPr>
                <w:lang w:val="uk-UA"/>
              </w:rPr>
            </w:pPr>
            <w:r w:rsidRPr="00AF41FC">
              <w:rPr>
                <w:sz w:val="22"/>
                <w:szCs w:val="22"/>
                <w:lang w:val="uk-UA"/>
              </w:rPr>
              <w:t>Навчальне видання розкриває методику розв’язання задач з хімії різних типів і рівнів складності.</w:t>
            </w:r>
          </w:p>
        </w:tc>
        <w:tc>
          <w:tcPr>
            <w:tcW w:w="1701"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(056) 760-50-72</w:t>
            </w:r>
          </w:p>
          <w:p w:rsidR="007919E9" w:rsidRPr="00B8647D" w:rsidRDefault="007919E9" w:rsidP="00997088">
            <w:pPr>
              <w:pStyle w:val="a3"/>
              <w:ind w:left="-57" w:right="-57"/>
              <w:rPr>
                <w:rFonts w:ascii="Times New Roman" w:hAnsi="Times New Roman"/>
                <w:lang w:val="uk-UA"/>
              </w:rPr>
            </w:pPr>
          </w:p>
        </w:tc>
        <w:tc>
          <w:tcPr>
            <w:tcW w:w="1984"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Навчальний посібник (</w:t>
            </w:r>
            <w:r w:rsidRPr="00B8647D">
              <w:rPr>
                <w:rFonts w:ascii="Times New Roman" w:hAnsi="Times New Roman"/>
                <w:lang w:val="en-US"/>
              </w:rPr>
              <w:t>ISBN</w:t>
            </w:r>
            <w:r w:rsidRPr="00B8647D">
              <w:rPr>
                <w:rFonts w:ascii="Times New Roman" w:hAnsi="Times New Roman"/>
                <w:lang w:val="uk-UA"/>
              </w:rPr>
              <w:t>978-617-7382-03-03)</w:t>
            </w:r>
          </w:p>
        </w:tc>
        <w:tc>
          <w:tcPr>
            <w:tcW w:w="2552" w:type="dxa"/>
            <w:tcBorders>
              <w:top w:val="single" w:sz="4" w:space="0" w:color="auto"/>
            </w:tcBorders>
          </w:tcPr>
          <w:p w:rsidR="007919E9" w:rsidRPr="00B8647D" w:rsidRDefault="007919E9" w:rsidP="00997088">
            <w:pPr>
              <w:pStyle w:val="a3"/>
              <w:ind w:left="-57" w:right="-57"/>
              <w:rPr>
                <w:rFonts w:ascii="Times New Roman" w:hAnsi="Times New Roman"/>
                <w:b/>
                <w:lang w:val="uk-UA"/>
              </w:rPr>
            </w:pPr>
            <w:r w:rsidRPr="00B8647D">
              <w:rPr>
                <w:rFonts w:ascii="Times New Roman" w:hAnsi="Times New Roman"/>
                <w:lang w:val="uk-UA"/>
              </w:rPr>
              <w:t>Для всіх спеціальностей ВНЗ І-ІІ р.а.</w:t>
            </w:r>
            <w:r w:rsidRPr="00B8647D">
              <w:rPr>
                <w:rFonts w:ascii="Times New Roman" w:hAnsi="Times New Roman"/>
                <w:b/>
                <w:lang w:val="uk-UA"/>
              </w:rPr>
              <w:t xml:space="preserve"> </w:t>
            </w:r>
          </w:p>
          <w:p w:rsidR="007919E9" w:rsidRPr="00B8647D" w:rsidRDefault="007919E9"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Слободнюк Р.Є.,</w:t>
            </w:r>
          </w:p>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канд. тех. наук</w:t>
            </w:r>
          </w:p>
          <w:p w:rsidR="007919E9" w:rsidRDefault="007919E9" w:rsidP="00997088">
            <w:pPr>
              <w:pStyle w:val="a3"/>
              <w:ind w:left="-57" w:right="-57"/>
              <w:rPr>
                <w:rFonts w:ascii="Times New Roman" w:hAnsi="Times New Roman"/>
              </w:rPr>
            </w:pPr>
            <w:r w:rsidRPr="00B8647D">
              <w:rPr>
                <w:rFonts w:ascii="Times New Roman" w:hAnsi="Times New Roman"/>
                <w:lang w:val="uk-UA"/>
              </w:rPr>
              <w:t>ДНЗ «Дніпровський технолого-економічний коледж»</w:t>
            </w:r>
          </w:p>
          <w:p w:rsidR="00073016" w:rsidRDefault="00073016" w:rsidP="00997088">
            <w:pPr>
              <w:pStyle w:val="a3"/>
              <w:ind w:left="-57" w:right="-57"/>
              <w:rPr>
                <w:rFonts w:ascii="Times New Roman" w:hAnsi="Times New Roman"/>
              </w:rPr>
            </w:pPr>
          </w:p>
          <w:p w:rsidR="00B03595" w:rsidRPr="00073016" w:rsidRDefault="00B03595" w:rsidP="00997088">
            <w:pPr>
              <w:pStyle w:val="a3"/>
              <w:ind w:left="-57" w:right="-57"/>
              <w:rPr>
                <w:rFonts w:ascii="Times New Roman" w:hAnsi="Times New Roman"/>
              </w:rPr>
            </w:pPr>
          </w:p>
        </w:tc>
      </w:tr>
      <w:tr w:rsidR="00073016" w:rsidRPr="00B8647D" w:rsidTr="00650817">
        <w:trPr>
          <w:trHeight w:val="240"/>
        </w:trPr>
        <w:tc>
          <w:tcPr>
            <w:tcW w:w="2235" w:type="dxa"/>
            <w:tcBorders>
              <w:top w:val="single" w:sz="4" w:space="0" w:color="auto"/>
              <w:left w:val="single" w:sz="4" w:space="0" w:color="auto"/>
            </w:tcBorders>
            <w:vAlign w:val="center"/>
          </w:tcPr>
          <w:p w:rsidR="00073016" w:rsidRPr="00F4312B" w:rsidRDefault="00073016" w:rsidP="00073016">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2</w:t>
            </w:r>
          </w:p>
        </w:tc>
        <w:tc>
          <w:tcPr>
            <w:tcW w:w="1701"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3</w:t>
            </w:r>
          </w:p>
        </w:tc>
        <w:tc>
          <w:tcPr>
            <w:tcW w:w="1984"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4</w:t>
            </w:r>
          </w:p>
        </w:tc>
        <w:tc>
          <w:tcPr>
            <w:tcW w:w="2552"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073016" w:rsidRPr="00F4312B" w:rsidRDefault="00073016" w:rsidP="00073016">
            <w:pPr>
              <w:ind w:left="-85" w:right="-57"/>
              <w:jc w:val="center"/>
              <w:rPr>
                <w:b/>
              </w:rPr>
            </w:pPr>
            <w:r w:rsidRPr="00F4312B">
              <w:rPr>
                <w:b/>
                <w:sz w:val="22"/>
                <w:szCs w:val="22"/>
              </w:rPr>
              <w:t>6</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pPr>
            <w:r w:rsidRPr="00B8647D">
              <w:rPr>
                <w:sz w:val="22"/>
                <w:szCs w:val="22"/>
              </w:rPr>
              <w:t>3.</w:t>
            </w:r>
            <w:r w:rsidR="007919E9" w:rsidRPr="00B8647D">
              <w:rPr>
                <w:sz w:val="22"/>
                <w:szCs w:val="22"/>
              </w:rPr>
              <w:t>Робочий зошит для проведення лабораторних робіт з дисципліни «Технологія приготування кондитерських виробів»</w:t>
            </w:r>
          </w:p>
        </w:tc>
        <w:tc>
          <w:tcPr>
            <w:tcW w:w="4536" w:type="dxa"/>
            <w:tcBorders>
              <w:top w:val="single" w:sz="4" w:space="0" w:color="auto"/>
            </w:tcBorders>
          </w:tcPr>
          <w:p w:rsidR="007919E9" w:rsidRPr="00B8647D" w:rsidRDefault="007919E9" w:rsidP="007F342B">
            <w:pPr>
              <w:ind w:left="-57" w:right="-57"/>
            </w:pPr>
            <w:r w:rsidRPr="00B8647D">
              <w:rPr>
                <w:sz w:val="22"/>
                <w:szCs w:val="22"/>
              </w:rPr>
              <w:t xml:space="preserve">Робочий зошит є інтегрованою складовою навчально-методичного комплексу. Він містить план проведення лабораторних робіт, правила проведення бракеражу готових виробів, правила техніки безпеки при приготуванні. Особливе значення приділяється структуризації навчальної діяльності, закріпленню фахових компетенцій з технології приготування виробів. </w:t>
            </w:r>
            <w:r w:rsidR="007F342B">
              <w:rPr>
                <w:sz w:val="22"/>
                <w:szCs w:val="22"/>
              </w:rPr>
              <w:t>У</w:t>
            </w:r>
            <w:r w:rsidRPr="00B8647D">
              <w:rPr>
                <w:sz w:val="22"/>
                <w:szCs w:val="22"/>
              </w:rPr>
              <w:t xml:space="preserve"> нестандартній ігровій формі контролюються отримані фахові навички. </w:t>
            </w:r>
          </w:p>
        </w:tc>
        <w:tc>
          <w:tcPr>
            <w:tcW w:w="1701" w:type="dxa"/>
            <w:tcBorders>
              <w:top w:val="single" w:sz="4" w:space="0" w:color="auto"/>
            </w:tcBorders>
          </w:tcPr>
          <w:p w:rsidR="007919E9" w:rsidRPr="00B8647D" w:rsidRDefault="007919E9" w:rsidP="00997088">
            <w:pPr>
              <w:ind w:left="-57" w:right="-57"/>
            </w:pPr>
            <w:r w:rsidRPr="00B8647D">
              <w:rPr>
                <w:sz w:val="22"/>
                <w:szCs w:val="22"/>
              </w:rPr>
              <w:t>765-90-44</w:t>
            </w:r>
          </w:p>
        </w:tc>
        <w:tc>
          <w:tcPr>
            <w:tcW w:w="1984" w:type="dxa"/>
            <w:tcBorders>
              <w:top w:val="single" w:sz="4" w:space="0" w:color="auto"/>
            </w:tcBorders>
          </w:tcPr>
          <w:p w:rsidR="007919E9" w:rsidRPr="00B8647D" w:rsidRDefault="007919E9" w:rsidP="00997088">
            <w:pPr>
              <w:ind w:left="-57" w:right="-57"/>
            </w:pPr>
            <w:r w:rsidRPr="00B8647D">
              <w:rPr>
                <w:sz w:val="22"/>
                <w:szCs w:val="22"/>
              </w:rPr>
              <w:t xml:space="preserve">Посібник </w:t>
            </w:r>
          </w:p>
        </w:tc>
        <w:tc>
          <w:tcPr>
            <w:tcW w:w="2552" w:type="dxa"/>
            <w:tcBorders>
              <w:top w:val="single" w:sz="4" w:space="0" w:color="auto"/>
            </w:tcBorders>
          </w:tcPr>
          <w:p w:rsidR="007919E9" w:rsidRPr="00B8647D" w:rsidRDefault="007919E9" w:rsidP="00997088">
            <w:pPr>
              <w:ind w:left="-57" w:right="-57"/>
            </w:pPr>
            <w:r w:rsidRPr="00B8647D">
              <w:rPr>
                <w:sz w:val="22"/>
                <w:szCs w:val="22"/>
              </w:rPr>
              <w:t>181 «Харчові технології»</w:t>
            </w:r>
          </w:p>
        </w:tc>
        <w:tc>
          <w:tcPr>
            <w:tcW w:w="2693" w:type="dxa"/>
            <w:tcBorders>
              <w:top w:val="single" w:sz="4" w:space="0" w:color="auto"/>
              <w:right w:val="single" w:sz="4" w:space="0" w:color="auto"/>
            </w:tcBorders>
          </w:tcPr>
          <w:p w:rsidR="00B03595" w:rsidRDefault="007919E9" w:rsidP="00997088">
            <w:pPr>
              <w:ind w:left="-57" w:right="-57"/>
            </w:pPr>
            <w:r w:rsidRPr="00B8647D">
              <w:rPr>
                <w:sz w:val="22"/>
                <w:szCs w:val="22"/>
              </w:rPr>
              <w:t xml:space="preserve">Майко О.В., </w:t>
            </w:r>
          </w:p>
          <w:p w:rsidR="007919E9" w:rsidRPr="00B8647D" w:rsidRDefault="007919E9" w:rsidP="00997088">
            <w:pPr>
              <w:ind w:left="-57" w:right="-57"/>
            </w:pPr>
            <w:r w:rsidRPr="00B8647D">
              <w:rPr>
                <w:sz w:val="22"/>
                <w:szCs w:val="22"/>
              </w:rPr>
              <w:t>ДНЗ «Дніпровський транспортно-економічний коледж»</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pPr>
            <w:r w:rsidRPr="00B8647D">
              <w:rPr>
                <w:sz w:val="22"/>
                <w:szCs w:val="22"/>
              </w:rPr>
              <w:t>4.</w:t>
            </w:r>
            <w:r w:rsidR="007919E9" w:rsidRPr="00B8647D">
              <w:rPr>
                <w:sz w:val="22"/>
                <w:szCs w:val="22"/>
              </w:rPr>
              <w:t>Курс лекцій з дисципліни «Маркетинг» в схемах, рисунках, таблицях</w:t>
            </w:r>
          </w:p>
        </w:tc>
        <w:tc>
          <w:tcPr>
            <w:tcW w:w="4536" w:type="dxa"/>
            <w:tcBorders>
              <w:top w:val="single" w:sz="4" w:space="0" w:color="auto"/>
            </w:tcBorders>
          </w:tcPr>
          <w:p w:rsidR="007919E9" w:rsidRPr="00B8647D" w:rsidRDefault="007919E9" w:rsidP="00997088">
            <w:pPr>
              <w:ind w:left="-57" w:right="-57"/>
            </w:pPr>
            <w:r w:rsidRPr="00B8647D">
              <w:rPr>
                <w:sz w:val="22"/>
                <w:szCs w:val="22"/>
              </w:rPr>
              <w:t>У посібнику за допомогою графічних засобів розкриваються економічний потенціалі маркетингу, його сутність, принципи, технічні прийоми, можливості підвищення за його допомогою ефективності практичної діяльності та прибутковості підприємств.</w:t>
            </w:r>
          </w:p>
        </w:tc>
        <w:tc>
          <w:tcPr>
            <w:tcW w:w="1701" w:type="dxa"/>
            <w:tcBorders>
              <w:top w:val="single" w:sz="4" w:space="0" w:color="auto"/>
            </w:tcBorders>
          </w:tcPr>
          <w:p w:rsidR="007919E9" w:rsidRPr="00B8647D" w:rsidRDefault="007919E9" w:rsidP="00997088">
            <w:pPr>
              <w:ind w:left="-57" w:right="-57"/>
            </w:pPr>
            <w:r w:rsidRPr="00B8647D">
              <w:rPr>
                <w:sz w:val="22"/>
                <w:szCs w:val="22"/>
              </w:rPr>
              <w:t>765-90-44</w:t>
            </w:r>
          </w:p>
        </w:tc>
        <w:tc>
          <w:tcPr>
            <w:tcW w:w="1984" w:type="dxa"/>
            <w:tcBorders>
              <w:top w:val="single" w:sz="4" w:space="0" w:color="auto"/>
            </w:tcBorders>
          </w:tcPr>
          <w:p w:rsidR="007919E9" w:rsidRPr="00B8647D" w:rsidRDefault="007919E9" w:rsidP="00997088">
            <w:pPr>
              <w:ind w:left="-57" w:right="-57"/>
            </w:pPr>
            <w:r w:rsidRPr="00B8647D">
              <w:rPr>
                <w:sz w:val="22"/>
                <w:szCs w:val="22"/>
              </w:rPr>
              <w:t xml:space="preserve">Посібник </w:t>
            </w:r>
          </w:p>
        </w:tc>
        <w:tc>
          <w:tcPr>
            <w:tcW w:w="2552" w:type="dxa"/>
            <w:tcBorders>
              <w:top w:val="single" w:sz="4" w:space="0" w:color="auto"/>
            </w:tcBorders>
          </w:tcPr>
          <w:p w:rsidR="007919E9" w:rsidRPr="00B8647D" w:rsidRDefault="007919E9" w:rsidP="00073016">
            <w:pPr>
              <w:ind w:left="-57" w:right="-57"/>
            </w:pPr>
            <w:r w:rsidRPr="00B8647D">
              <w:rPr>
                <w:sz w:val="22"/>
                <w:szCs w:val="22"/>
              </w:rPr>
              <w:t>Для спеціальностей галузей 07 «Управління та адміністрування»,</w:t>
            </w:r>
          </w:p>
          <w:p w:rsidR="007919E9" w:rsidRPr="00B8647D" w:rsidRDefault="007919E9" w:rsidP="00997088">
            <w:pPr>
              <w:ind w:left="-57" w:right="-57"/>
            </w:pPr>
            <w:r w:rsidRPr="00B8647D">
              <w:rPr>
                <w:sz w:val="22"/>
                <w:szCs w:val="22"/>
              </w:rPr>
              <w:t>12 «Інформаційні технології»,</w:t>
            </w:r>
          </w:p>
          <w:p w:rsidR="007919E9" w:rsidRPr="00B8647D" w:rsidRDefault="00073016" w:rsidP="00997088">
            <w:pPr>
              <w:ind w:left="-57" w:right="-57"/>
            </w:pPr>
            <w:r>
              <w:rPr>
                <w:sz w:val="22"/>
                <w:szCs w:val="22"/>
              </w:rPr>
              <w:t xml:space="preserve">24 «Сфера </w:t>
            </w:r>
            <w:r w:rsidR="007919E9" w:rsidRPr="00B8647D">
              <w:rPr>
                <w:sz w:val="22"/>
                <w:szCs w:val="22"/>
              </w:rPr>
              <w:t>обслуговування».</w:t>
            </w:r>
          </w:p>
        </w:tc>
        <w:tc>
          <w:tcPr>
            <w:tcW w:w="2693" w:type="dxa"/>
            <w:tcBorders>
              <w:top w:val="single" w:sz="4" w:space="0" w:color="auto"/>
              <w:right w:val="single" w:sz="4" w:space="0" w:color="auto"/>
            </w:tcBorders>
          </w:tcPr>
          <w:p w:rsidR="00B03595" w:rsidRDefault="007919E9" w:rsidP="00997088">
            <w:pPr>
              <w:ind w:left="-57" w:right="-57"/>
            </w:pPr>
            <w:r w:rsidRPr="00B8647D">
              <w:rPr>
                <w:sz w:val="22"/>
                <w:szCs w:val="22"/>
              </w:rPr>
              <w:t xml:space="preserve">Ковальова О.Б., </w:t>
            </w:r>
          </w:p>
          <w:p w:rsidR="007919E9" w:rsidRPr="00B8647D" w:rsidRDefault="007919E9" w:rsidP="00997088">
            <w:pPr>
              <w:ind w:left="-57" w:right="-57"/>
            </w:pPr>
            <w:r w:rsidRPr="00B8647D">
              <w:rPr>
                <w:sz w:val="22"/>
                <w:szCs w:val="22"/>
              </w:rPr>
              <w:t>ДНЗ «Дніпровський транспортно-економічний коледж»</w:t>
            </w:r>
          </w:p>
        </w:tc>
      </w:tr>
      <w:tr w:rsidR="001E0DA2" w:rsidRPr="00B8647D" w:rsidTr="00425F61">
        <w:trPr>
          <w:trHeight w:val="240"/>
        </w:trPr>
        <w:tc>
          <w:tcPr>
            <w:tcW w:w="2235" w:type="dxa"/>
            <w:tcBorders>
              <w:top w:val="single" w:sz="4" w:space="0" w:color="auto"/>
              <w:left w:val="single" w:sz="4" w:space="0" w:color="auto"/>
            </w:tcBorders>
          </w:tcPr>
          <w:p w:rsidR="001E0DA2" w:rsidRPr="00B8647D" w:rsidRDefault="001E0DA2" w:rsidP="00997088">
            <w:pPr>
              <w:ind w:left="-57" w:right="-57"/>
              <w:rPr>
                <w:lang w:val="uk-UA"/>
              </w:rPr>
            </w:pPr>
            <w:r w:rsidRPr="00B8647D">
              <w:rPr>
                <w:sz w:val="22"/>
                <w:szCs w:val="22"/>
              </w:rPr>
              <w:t>5.</w:t>
            </w:r>
            <w:r w:rsidRPr="00B8647D">
              <w:rPr>
                <w:sz w:val="22"/>
                <w:szCs w:val="22"/>
                <w:lang w:val="uk-UA"/>
              </w:rPr>
              <w:t>Створення навчальних посібників з метою забезпечення ефективності освітнього процесу</w:t>
            </w:r>
          </w:p>
        </w:tc>
        <w:tc>
          <w:tcPr>
            <w:tcW w:w="4536" w:type="dxa"/>
            <w:tcBorders>
              <w:top w:val="single" w:sz="4" w:space="0" w:color="auto"/>
            </w:tcBorders>
          </w:tcPr>
          <w:p w:rsidR="001E0DA2" w:rsidRPr="00B8647D" w:rsidRDefault="001E0DA2" w:rsidP="00997088">
            <w:pPr>
              <w:ind w:left="-57" w:right="-57"/>
              <w:rPr>
                <w:lang w:val="uk-UA"/>
              </w:rPr>
            </w:pPr>
            <w:r w:rsidRPr="00B8647D">
              <w:rPr>
                <w:sz w:val="22"/>
                <w:szCs w:val="22"/>
                <w:lang w:val="uk-UA"/>
              </w:rPr>
              <w:t>Розглянуто у формі структурно-логічних схем і таблиць зміст основних питань з методики навчання природознавства в початкових класах: предмет, завданн</w:t>
            </w:r>
            <w:bookmarkStart w:id="0" w:name="_GoBack"/>
            <w:bookmarkEnd w:id="0"/>
            <w:r w:rsidRPr="00B8647D">
              <w:rPr>
                <w:sz w:val="22"/>
                <w:szCs w:val="22"/>
                <w:lang w:val="uk-UA"/>
              </w:rPr>
              <w:t>я, методологічні основи та зв'язок з іншими науками, значення природи, форми організації роботи, екологічного виховання молодших школярів, структура уроків і фіксація знань дітей про природу</w:t>
            </w:r>
          </w:p>
        </w:tc>
        <w:tc>
          <w:tcPr>
            <w:tcW w:w="1701" w:type="dxa"/>
            <w:tcBorders>
              <w:top w:val="single" w:sz="4" w:space="0" w:color="auto"/>
            </w:tcBorders>
          </w:tcPr>
          <w:p w:rsidR="001E0DA2" w:rsidRPr="00B8647D" w:rsidRDefault="001E0DA2" w:rsidP="00997088">
            <w:pPr>
              <w:ind w:left="-57" w:right="-57"/>
              <w:rPr>
                <w:lang w:val="uk-UA"/>
              </w:rPr>
            </w:pPr>
            <w:r w:rsidRPr="00B8647D">
              <w:rPr>
                <w:sz w:val="22"/>
                <w:szCs w:val="22"/>
                <w:lang w:val="uk-UA"/>
              </w:rPr>
              <w:t>(067) 282-08-47</w:t>
            </w:r>
          </w:p>
        </w:tc>
        <w:tc>
          <w:tcPr>
            <w:tcW w:w="1984" w:type="dxa"/>
            <w:tcBorders>
              <w:top w:val="single" w:sz="4" w:space="0" w:color="auto"/>
            </w:tcBorders>
          </w:tcPr>
          <w:p w:rsidR="001E0DA2" w:rsidRPr="00B8647D" w:rsidRDefault="001E0DA2" w:rsidP="00997088">
            <w:pPr>
              <w:ind w:left="-57" w:right="-57"/>
              <w:rPr>
                <w:lang w:val="uk-UA"/>
              </w:rPr>
            </w:pPr>
            <w:r w:rsidRPr="00B8647D">
              <w:rPr>
                <w:sz w:val="22"/>
                <w:szCs w:val="22"/>
                <w:lang w:val="uk-UA"/>
              </w:rPr>
              <w:t xml:space="preserve">Навчальний посібник в таблицях і схемах з методики  навчання природознавства в початкових класах </w:t>
            </w:r>
          </w:p>
        </w:tc>
        <w:tc>
          <w:tcPr>
            <w:tcW w:w="2552" w:type="dxa"/>
            <w:tcBorders>
              <w:top w:val="single" w:sz="4" w:space="0" w:color="auto"/>
            </w:tcBorders>
          </w:tcPr>
          <w:p w:rsidR="001E0DA2" w:rsidRPr="00B8647D" w:rsidRDefault="001E0DA2" w:rsidP="00997088">
            <w:pPr>
              <w:ind w:left="-57" w:right="-57"/>
              <w:rPr>
                <w:lang w:val="uk-UA"/>
              </w:rPr>
            </w:pPr>
            <w:r w:rsidRPr="00B8647D">
              <w:rPr>
                <w:sz w:val="22"/>
                <w:szCs w:val="22"/>
                <w:lang w:val="uk-UA"/>
              </w:rPr>
              <w:t>013</w:t>
            </w:r>
          </w:p>
          <w:p w:rsidR="001E0DA2" w:rsidRPr="00B8647D" w:rsidRDefault="001E0DA2" w:rsidP="00997088">
            <w:pPr>
              <w:ind w:left="-57" w:right="-57"/>
              <w:rPr>
                <w:lang w:val="uk-UA"/>
              </w:rPr>
            </w:pPr>
            <w:r w:rsidRPr="00B8647D">
              <w:rPr>
                <w:sz w:val="22"/>
                <w:szCs w:val="22"/>
                <w:lang w:val="uk-UA"/>
              </w:rPr>
              <w:t>Початкова освіта</w:t>
            </w:r>
          </w:p>
        </w:tc>
        <w:tc>
          <w:tcPr>
            <w:tcW w:w="2693" w:type="dxa"/>
            <w:tcBorders>
              <w:top w:val="single" w:sz="4" w:space="0" w:color="auto"/>
              <w:right w:val="single" w:sz="4" w:space="0" w:color="auto"/>
            </w:tcBorders>
          </w:tcPr>
          <w:p w:rsidR="001E0DA2" w:rsidRPr="00B8647D" w:rsidRDefault="001E0DA2" w:rsidP="00997088">
            <w:pPr>
              <w:ind w:left="-57" w:right="-57"/>
              <w:rPr>
                <w:lang w:val="uk-UA"/>
              </w:rPr>
            </w:pPr>
            <w:r w:rsidRPr="00B8647D">
              <w:rPr>
                <w:sz w:val="22"/>
                <w:szCs w:val="22"/>
                <w:lang w:val="uk-UA"/>
              </w:rPr>
              <w:t>Фесенко О.С.,</w:t>
            </w:r>
          </w:p>
          <w:p w:rsidR="001E0DA2" w:rsidRPr="00B8647D" w:rsidRDefault="00650817" w:rsidP="00B03595">
            <w:pPr>
              <w:ind w:left="-57" w:right="-57"/>
              <w:rPr>
                <w:lang w:val="uk-UA"/>
              </w:rPr>
            </w:pPr>
            <w:r>
              <w:rPr>
                <w:sz w:val="22"/>
                <w:szCs w:val="22"/>
                <w:lang w:val="uk-UA"/>
              </w:rPr>
              <w:t>Дніпро</w:t>
            </w:r>
            <w:r w:rsidR="001E0DA2" w:rsidRPr="00B8647D">
              <w:rPr>
                <w:sz w:val="22"/>
                <w:szCs w:val="22"/>
                <w:lang w:val="uk-UA"/>
              </w:rPr>
              <w:t>вський</w:t>
            </w:r>
            <w:r>
              <w:rPr>
                <w:sz w:val="22"/>
                <w:szCs w:val="22"/>
                <w:lang w:val="uk-UA"/>
              </w:rPr>
              <w:t xml:space="preserve"> педагогічний коледж Дніпро</w:t>
            </w:r>
            <w:r w:rsidR="001E0DA2" w:rsidRPr="00B8647D">
              <w:rPr>
                <w:sz w:val="22"/>
                <w:szCs w:val="22"/>
                <w:lang w:val="uk-UA"/>
              </w:rPr>
              <w:t xml:space="preserve">вського національного університету </w:t>
            </w:r>
            <w:r w:rsidR="00B03595">
              <w:rPr>
                <w:sz w:val="22"/>
                <w:szCs w:val="22"/>
                <w:lang w:val="uk-UA"/>
              </w:rPr>
              <w:t>ім.</w:t>
            </w:r>
            <w:r w:rsidR="001E0DA2" w:rsidRPr="00B8647D">
              <w:rPr>
                <w:sz w:val="22"/>
                <w:szCs w:val="22"/>
                <w:lang w:val="uk-UA"/>
              </w:rPr>
              <w:t>О</w:t>
            </w:r>
            <w:r w:rsidR="00B03595">
              <w:rPr>
                <w:sz w:val="22"/>
                <w:szCs w:val="22"/>
              </w:rPr>
              <w:t>.</w:t>
            </w:r>
            <w:r w:rsidR="001E0DA2" w:rsidRPr="00B8647D">
              <w:rPr>
                <w:sz w:val="22"/>
                <w:szCs w:val="22"/>
                <w:lang w:val="uk-UA"/>
              </w:rPr>
              <w:t>Гончара</w:t>
            </w:r>
          </w:p>
        </w:tc>
      </w:tr>
      <w:tr w:rsidR="005B4236" w:rsidRPr="00B8647D" w:rsidTr="00425F61">
        <w:trPr>
          <w:trHeight w:val="240"/>
        </w:trPr>
        <w:tc>
          <w:tcPr>
            <w:tcW w:w="2235" w:type="dxa"/>
            <w:tcBorders>
              <w:top w:val="single" w:sz="4" w:space="0" w:color="auto"/>
              <w:left w:val="single" w:sz="4" w:space="0" w:color="auto"/>
            </w:tcBorders>
          </w:tcPr>
          <w:p w:rsidR="005B4236" w:rsidRPr="00B8647D" w:rsidRDefault="00B03595" w:rsidP="00997088">
            <w:pPr>
              <w:pStyle w:val="a3"/>
              <w:ind w:left="-57" w:right="-57"/>
              <w:rPr>
                <w:rFonts w:ascii="Times New Roman" w:hAnsi="Times New Roman"/>
                <w:lang w:val="uk-UA"/>
              </w:rPr>
            </w:pPr>
            <w:r>
              <w:rPr>
                <w:rFonts w:ascii="Times New Roman" w:hAnsi="Times New Roman"/>
              </w:rPr>
              <w:t>6.</w:t>
            </w:r>
            <w:r w:rsidR="005B4236" w:rsidRPr="00B8647D">
              <w:rPr>
                <w:rFonts w:ascii="Times New Roman" w:hAnsi="Times New Roman"/>
                <w:lang w:val="uk-UA"/>
              </w:rPr>
              <w:t>Навчальний посібник з Історії України.</w:t>
            </w:r>
          </w:p>
        </w:tc>
        <w:tc>
          <w:tcPr>
            <w:tcW w:w="4536"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Рекомендовано для використання під  час підготовки до семінарських занять, самостійної роботи студентів.</w:t>
            </w:r>
          </w:p>
        </w:tc>
        <w:tc>
          <w:tcPr>
            <w:tcW w:w="1701"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(056)744-28-59</w:t>
            </w:r>
          </w:p>
        </w:tc>
        <w:tc>
          <w:tcPr>
            <w:tcW w:w="1984"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Методичний посібник</w:t>
            </w:r>
          </w:p>
        </w:tc>
        <w:tc>
          <w:tcPr>
            <w:tcW w:w="2552" w:type="dxa"/>
            <w:tcBorders>
              <w:top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Для ВНЗ І-ІІ рівнів акредитації негуманітарних спеціальностей,</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«Історія України»</w:t>
            </w:r>
          </w:p>
        </w:tc>
        <w:tc>
          <w:tcPr>
            <w:tcW w:w="2693" w:type="dxa"/>
            <w:tcBorders>
              <w:top w:val="single" w:sz="4" w:space="0" w:color="auto"/>
              <w:right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Якуненко Л.М.,</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Дніпровський державний коледж будівельно-монтажних технологій та архітектури</w:t>
            </w:r>
          </w:p>
        </w:tc>
      </w:tr>
      <w:tr w:rsidR="0069685F" w:rsidRPr="00B8647D" w:rsidTr="00425F61">
        <w:trPr>
          <w:trHeight w:val="240"/>
        </w:trPr>
        <w:tc>
          <w:tcPr>
            <w:tcW w:w="2235" w:type="dxa"/>
            <w:tcBorders>
              <w:top w:val="single" w:sz="4" w:space="0" w:color="auto"/>
              <w:left w:val="single" w:sz="4" w:space="0" w:color="auto"/>
            </w:tcBorders>
          </w:tcPr>
          <w:p w:rsidR="0069685F" w:rsidRPr="00B8647D" w:rsidRDefault="00B03595" w:rsidP="00997088">
            <w:pPr>
              <w:pStyle w:val="a3"/>
              <w:ind w:left="-57" w:right="-57"/>
              <w:rPr>
                <w:rFonts w:ascii="Times New Roman" w:hAnsi="Times New Roman"/>
                <w:lang w:val="uk-UA"/>
              </w:rPr>
            </w:pPr>
            <w:r>
              <w:rPr>
                <w:rFonts w:ascii="Times New Roman" w:hAnsi="Times New Roman"/>
              </w:rPr>
              <w:t>7.</w:t>
            </w:r>
            <w:r w:rsidR="0069685F" w:rsidRPr="00B8647D">
              <w:rPr>
                <w:rFonts w:ascii="Times New Roman" w:hAnsi="Times New Roman"/>
                <w:lang w:val="uk-UA"/>
              </w:rPr>
              <w:t xml:space="preserve"> Навчально-методичний комплекс з предмету «Математика» з теми: «Многогранники. Тіла і поверхні обертання. Їх об’єми та площі»</w:t>
            </w:r>
          </w:p>
        </w:tc>
        <w:tc>
          <w:tcPr>
            <w:tcW w:w="4536"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Застосовується для вивчення предмету «Математика».</w:t>
            </w:r>
          </w:p>
        </w:tc>
        <w:tc>
          <w:tcPr>
            <w:tcW w:w="1701"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(067) 101-53-97</w:t>
            </w:r>
          </w:p>
        </w:tc>
        <w:tc>
          <w:tcPr>
            <w:tcW w:w="1984"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Навчально-методичний посібник</w:t>
            </w:r>
          </w:p>
        </w:tc>
        <w:tc>
          <w:tcPr>
            <w:tcW w:w="2552"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Математика</w:t>
            </w:r>
          </w:p>
        </w:tc>
        <w:tc>
          <w:tcPr>
            <w:tcW w:w="2693" w:type="dxa"/>
            <w:tcBorders>
              <w:top w:val="single" w:sz="4" w:space="0" w:color="auto"/>
              <w:right w:val="single" w:sz="4" w:space="0" w:color="auto"/>
            </w:tcBorders>
          </w:tcPr>
          <w:p w:rsidR="0069685F" w:rsidRPr="00B8647D" w:rsidRDefault="0069685F" w:rsidP="00997088">
            <w:pPr>
              <w:ind w:left="-57" w:right="-57"/>
              <w:rPr>
                <w:lang w:val="uk-UA"/>
              </w:rPr>
            </w:pPr>
            <w:r w:rsidRPr="00B8647D">
              <w:rPr>
                <w:sz w:val="22"/>
                <w:szCs w:val="22"/>
                <w:lang w:val="uk-UA"/>
              </w:rPr>
              <w:t>Котлярова О.В.,</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Кам’янський державний енергетичний технікум</w:t>
            </w:r>
          </w:p>
        </w:tc>
      </w:tr>
      <w:tr w:rsidR="00073016" w:rsidRPr="00B8647D" w:rsidTr="00650817">
        <w:trPr>
          <w:trHeight w:val="240"/>
        </w:trPr>
        <w:tc>
          <w:tcPr>
            <w:tcW w:w="2235" w:type="dxa"/>
            <w:tcBorders>
              <w:top w:val="single" w:sz="4" w:space="0" w:color="auto"/>
              <w:left w:val="single" w:sz="4" w:space="0" w:color="auto"/>
            </w:tcBorders>
            <w:vAlign w:val="center"/>
          </w:tcPr>
          <w:p w:rsidR="00073016" w:rsidRPr="00F4312B" w:rsidRDefault="00073016" w:rsidP="00073016">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2</w:t>
            </w:r>
          </w:p>
        </w:tc>
        <w:tc>
          <w:tcPr>
            <w:tcW w:w="1701"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3</w:t>
            </w:r>
          </w:p>
        </w:tc>
        <w:tc>
          <w:tcPr>
            <w:tcW w:w="1984"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4</w:t>
            </w:r>
          </w:p>
        </w:tc>
        <w:tc>
          <w:tcPr>
            <w:tcW w:w="2552" w:type="dxa"/>
            <w:tcBorders>
              <w:top w:val="single" w:sz="4" w:space="0" w:color="auto"/>
            </w:tcBorders>
            <w:vAlign w:val="center"/>
          </w:tcPr>
          <w:p w:rsidR="00073016" w:rsidRPr="00F4312B" w:rsidRDefault="00073016" w:rsidP="00073016">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073016" w:rsidRPr="00F4312B" w:rsidRDefault="00073016" w:rsidP="00073016">
            <w:pPr>
              <w:ind w:left="-85" w:right="-57"/>
              <w:jc w:val="center"/>
              <w:rPr>
                <w:b/>
              </w:rPr>
            </w:pPr>
            <w:r w:rsidRPr="00F4312B">
              <w:rPr>
                <w:b/>
                <w:sz w:val="22"/>
                <w:szCs w:val="22"/>
              </w:rPr>
              <w:t>6</w:t>
            </w:r>
          </w:p>
        </w:tc>
      </w:tr>
      <w:tr w:rsidR="00FF69D3" w:rsidRPr="00B8647D" w:rsidTr="009E26AD">
        <w:trPr>
          <w:trHeight w:val="240"/>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073016">
            <w:pPr>
              <w:pStyle w:val="a3"/>
              <w:ind w:left="-57" w:right="-57"/>
              <w:jc w:val="center"/>
              <w:rPr>
                <w:rFonts w:ascii="Times New Roman" w:hAnsi="Times New Roman"/>
                <w:b/>
                <w:i/>
                <w:iCs/>
                <w:color w:val="000000"/>
                <w:lang w:val="uk-UA"/>
              </w:rPr>
            </w:pPr>
            <w:r w:rsidRPr="00B8647D">
              <w:rPr>
                <w:rFonts w:ascii="Times New Roman" w:hAnsi="Times New Roman"/>
                <w:b/>
                <w:i/>
                <w:iCs/>
                <w:color w:val="000000"/>
                <w:lang w:val="uk-UA"/>
              </w:rPr>
              <w:t>6. Організація самостійної роботи студентів.</w:t>
            </w:r>
          </w:p>
        </w:tc>
      </w:tr>
      <w:tr w:rsidR="007919E9" w:rsidRPr="00650817" w:rsidTr="00425F61">
        <w:trPr>
          <w:trHeight w:val="240"/>
        </w:trPr>
        <w:tc>
          <w:tcPr>
            <w:tcW w:w="2235" w:type="dxa"/>
            <w:tcBorders>
              <w:top w:val="single" w:sz="4" w:space="0" w:color="auto"/>
              <w:left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1.</w:t>
            </w:r>
            <w:r w:rsidR="007919E9" w:rsidRPr="00B8647D">
              <w:rPr>
                <w:rFonts w:ascii="Times New Roman" w:hAnsi="Times New Roman"/>
                <w:lang w:val="uk-UA"/>
              </w:rPr>
              <w:t>Сучасна екологічна освіта студентів ВНЗ І-ІІ р.а.</w:t>
            </w:r>
          </w:p>
        </w:tc>
        <w:tc>
          <w:tcPr>
            <w:tcW w:w="4536"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color w:val="000000"/>
                <w:lang w:val="uk-UA"/>
              </w:rPr>
              <w:t>Екологічна освіта і виховання сьогодні є невід'ємним компонентом навчально-виховного процесу в усіх навчальних закладах.</w:t>
            </w:r>
          </w:p>
        </w:tc>
        <w:tc>
          <w:tcPr>
            <w:tcW w:w="1701"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095 539 65 91</w:t>
            </w:r>
          </w:p>
        </w:tc>
        <w:tc>
          <w:tcPr>
            <w:tcW w:w="1984"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Матеріали Х обласної науково-методичної конференції «Е.Х.О.-2016»</w:t>
            </w:r>
          </w:p>
        </w:tc>
        <w:tc>
          <w:tcPr>
            <w:tcW w:w="2552" w:type="dxa"/>
            <w:tcBorders>
              <w:top w:val="single" w:sz="4" w:space="0" w:color="auto"/>
            </w:tcBorders>
          </w:tcPr>
          <w:p w:rsidR="007919E9" w:rsidRDefault="007919E9" w:rsidP="00997088">
            <w:pPr>
              <w:pStyle w:val="a3"/>
              <w:ind w:left="-57" w:right="-57"/>
              <w:rPr>
                <w:rFonts w:ascii="Times New Roman" w:hAnsi="Times New Roman"/>
                <w:color w:val="000000"/>
              </w:rPr>
            </w:pPr>
            <w:r w:rsidRPr="00B8647D">
              <w:rPr>
                <w:rFonts w:ascii="Times New Roman" w:hAnsi="Times New Roman"/>
                <w:color w:val="000000"/>
                <w:lang w:val="uk-UA"/>
              </w:rPr>
              <w:t>Збірник статей обласної науково-методичної конференції «ЕХО-2016» розрахований на студентів, викладачів екологічних спеціальностей ВНЗ І-ІІ р.а. та може використовуватися в навчально-виховному процесі екологічного напрямку.</w:t>
            </w:r>
          </w:p>
          <w:p w:rsidR="00C3148D" w:rsidRPr="00C3148D" w:rsidRDefault="00C3148D" w:rsidP="00997088">
            <w:pPr>
              <w:pStyle w:val="a3"/>
              <w:ind w:left="-57" w:right="-57"/>
              <w:rPr>
                <w:rFonts w:ascii="Times New Roman" w:hAnsi="Times New Roman"/>
                <w:color w:val="000000"/>
              </w:rPr>
            </w:pPr>
          </w:p>
          <w:p w:rsidR="00C3148D" w:rsidRPr="00C3148D" w:rsidRDefault="00C3148D" w:rsidP="00997088">
            <w:pPr>
              <w:pStyle w:val="a3"/>
              <w:ind w:left="-57" w:right="-57"/>
              <w:rPr>
                <w:rFonts w:ascii="Times New Roman" w:hAnsi="Times New Roman"/>
              </w:rPr>
            </w:pPr>
          </w:p>
        </w:tc>
        <w:tc>
          <w:tcPr>
            <w:tcW w:w="2693" w:type="dxa"/>
            <w:tcBorders>
              <w:top w:val="single" w:sz="4" w:space="0" w:color="auto"/>
              <w:right w:val="single" w:sz="4" w:space="0" w:color="auto"/>
            </w:tcBorders>
          </w:tcPr>
          <w:p w:rsidR="007919E9" w:rsidRPr="00B8647D" w:rsidRDefault="007919E9" w:rsidP="00650817">
            <w:pPr>
              <w:pStyle w:val="a3"/>
              <w:ind w:left="-57" w:right="-57"/>
              <w:rPr>
                <w:rFonts w:ascii="Times New Roman" w:hAnsi="Times New Roman"/>
                <w:lang w:val="uk-UA"/>
              </w:rPr>
            </w:pPr>
            <w:r w:rsidRPr="00B8647D">
              <w:rPr>
                <w:rFonts w:ascii="Times New Roman" w:hAnsi="Times New Roman"/>
                <w:lang w:val="uk-UA"/>
              </w:rPr>
              <w:t>Малярчук А.В., Дніпровський політехнічний коледж</w:t>
            </w:r>
          </w:p>
        </w:tc>
      </w:tr>
      <w:tr w:rsidR="0069685F" w:rsidRPr="00B8647D" w:rsidTr="00425F61">
        <w:trPr>
          <w:trHeight w:val="240"/>
        </w:trPr>
        <w:tc>
          <w:tcPr>
            <w:tcW w:w="2235" w:type="dxa"/>
            <w:tcBorders>
              <w:top w:val="single" w:sz="4" w:space="0" w:color="auto"/>
              <w:left w:val="single" w:sz="4" w:space="0" w:color="auto"/>
            </w:tcBorders>
          </w:tcPr>
          <w:p w:rsidR="0069685F" w:rsidRPr="00B8647D" w:rsidRDefault="00B03595" w:rsidP="00997088">
            <w:pPr>
              <w:ind w:left="-57" w:right="-57"/>
              <w:rPr>
                <w:lang w:val="uk-UA"/>
              </w:rPr>
            </w:pPr>
            <w:r>
              <w:rPr>
                <w:sz w:val="22"/>
                <w:szCs w:val="22"/>
              </w:rPr>
              <w:t>2.</w:t>
            </w:r>
            <w:r w:rsidR="0069685F" w:rsidRPr="00B8647D">
              <w:rPr>
                <w:sz w:val="22"/>
                <w:szCs w:val="22"/>
                <w:lang w:val="uk-UA"/>
              </w:rPr>
              <w:t xml:space="preserve"> Формування сучасного</w:t>
            </w:r>
          </w:p>
          <w:p w:rsidR="0069685F" w:rsidRPr="00B8647D" w:rsidRDefault="0069685F" w:rsidP="00997088">
            <w:pPr>
              <w:ind w:left="-57" w:right="-57"/>
              <w:rPr>
                <w:lang w:val="uk-UA"/>
              </w:rPr>
            </w:pPr>
            <w:r w:rsidRPr="00B8647D">
              <w:rPr>
                <w:sz w:val="22"/>
                <w:szCs w:val="22"/>
                <w:lang w:val="uk-UA"/>
              </w:rPr>
              <w:t xml:space="preserve">фахівця в умовах </w:t>
            </w:r>
          </w:p>
          <w:p w:rsidR="0069685F" w:rsidRPr="00B8647D" w:rsidRDefault="0069685F" w:rsidP="00997088">
            <w:pPr>
              <w:ind w:left="-57" w:right="-57"/>
              <w:rPr>
                <w:lang w:val="uk-UA"/>
              </w:rPr>
            </w:pPr>
            <w:r w:rsidRPr="00B8647D">
              <w:rPr>
                <w:sz w:val="22"/>
                <w:szCs w:val="22"/>
                <w:lang w:val="uk-UA"/>
              </w:rPr>
              <w:t>модернізації</w:t>
            </w:r>
          </w:p>
          <w:p w:rsidR="0069685F" w:rsidRPr="00B8647D" w:rsidRDefault="0069685F" w:rsidP="00997088">
            <w:pPr>
              <w:ind w:left="-57" w:right="-57"/>
              <w:rPr>
                <w:lang w:val="uk-UA"/>
              </w:rPr>
            </w:pPr>
            <w:r w:rsidRPr="00B8647D">
              <w:rPr>
                <w:sz w:val="22"/>
                <w:szCs w:val="22"/>
                <w:lang w:val="uk-UA"/>
              </w:rPr>
              <w:t>вищої школи шляхом</w:t>
            </w:r>
          </w:p>
          <w:p w:rsidR="0069685F" w:rsidRPr="00B8647D" w:rsidRDefault="0069685F" w:rsidP="00997088">
            <w:pPr>
              <w:ind w:left="-57" w:right="-57"/>
              <w:rPr>
                <w:lang w:val="uk-UA"/>
              </w:rPr>
            </w:pPr>
            <w:r w:rsidRPr="00B8647D">
              <w:rPr>
                <w:sz w:val="22"/>
                <w:szCs w:val="22"/>
                <w:lang w:val="uk-UA"/>
              </w:rPr>
              <w:t xml:space="preserve">застосування </w:t>
            </w:r>
          </w:p>
          <w:p w:rsidR="0069685F" w:rsidRPr="00B8647D" w:rsidRDefault="0069685F" w:rsidP="00997088">
            <w:pPr>
              <w:ind w:left="-57" w:right="-57"/>
              <w:rPr>
                <w:lang w:val="uk-UA"/>
              </w:rPr>
            </w:pPr>
            <w:r w:rsidRPr="00B8647D">
              <w:rPr>
                <w:sz w:val="22"/>
                <w:szCs w:val="22"/>
                <w:lang w:val="uk-UA"/>
              </w:rPr>
              <w:t>урізноманітнених</w:t>
            </w:r>
          </w:p>
          <w:p w:rsidR="0069685F" w:rsidRPr="00B8647D" w:rsidRDefault="0069685F" w:rsidP="00997088">
            <w:pPr>
              <w:ind w:left="-57" w:right="-57"/>
              <w:rPr>
                <w:lang w:val="uk-UA"/>
              </w:rPr>
            </w:pPr>
            <w:r w:rsidRPr="00B8647D">
              <w:rPr>
                <w:sz w:val="22"/>
                <w:szCs w:val="22"/>
                <w:lang w:val="uk-UA"/>
              </w:rPr>
              <w:t xml:space="preserve">форм і методів </w:t>
            </w:r>
          </w:p>
          <w:p w:rsidR="0069685F" w:rsidRPr="00B8647D" w:rsidRDefault="0069685F" w:rsidP="00997088">
            <w:pPr>
              <w:ind w:left="-57" w:right="-57"/>
              <w:rPr>
                <w:lang w:val="uk-UA"/>
              </w:rPr>
            </w:pPr>
            <w:r w:rsidRPr="00B8647D">
              <w:rPr>
                <w:sz w:val="22"/>
                <w:szCs w:val="22"/>
                <w:lang w:val="uk-UA"/>
              </w:rPr>
              <w:t>самостійної</w:t>
            </w:r>
          </w:p>
          <w:p w:rsidR="0069685F" w:rsidRPr="00B8647D" w:rsidRDefault="0069685F" w:rsidP="00997088">
            <w:pPr>
              <w:ind w:left="-57" w:right="-57"/>
              <w:rPr>
                <w:lang w:val="uk-UA"/>
              </w:rPr>
            </w:pPr>
            <w:r w:rsidRPr="00B8647D">
              <w:rPr>
                <w:sz w:val="22"/>
                <w:szCs w:val="22"/>
                <w:lang w:val="uk-UA"/>
              </w:rPr>
              <w:t>роботи студентів</w:t>
            </w:r>
          </w:p>
        </w:tc>
        <w:tc>
          <w:tcPr>
            <w:tcW w:w="4536" w:type="dxa"/>
            <w:tcBorders>
              <w:top w:val="single" w:sz="4" w:space="0" w:color="auto"/>
            </w:tcBorders>
          </w:tcPr>
          <w:p w:rsidR="0069685F" w:rsidRPr="00AF41FC" w:rsidRDefault="0069685F" w:rsidP="00997088">
            <w:pPr>
              <w:tabs>
                <w:tab w:val="left" w:pos="3937"/>
              </w:tabs>
              <w:ind w:left="-57" w:right="-57"/>
              <w:rPr>
                <w:lang w:val="uk-UA"/>
              </w:rPr>
            </w:pPr>
            <w:r w:rsidRPr="00B8647D">
              <w:rPr>
                <w:sz w:val="22"/>
                <w:szCs w:val="22"/>
                <w:lang w:val="uk-UA"/>
              </w:rPr>
              <w:t>Розглядається проблема організації самостійної роботи студентів з урахуванням сучасних вимог і умов навчання за управлінською моделлю Едвара Демінга</w:t>
            </w:r>
            <w:r w:rsidR="007F342B">
              <w:rPr>
                <w:sz w:val="22"/>
                <w:szCs w:val="22"/>
              </w:rPr>
              <w:t>,</w:t>
            </w:r>
            <w:r w:rsidR="007F342B">
              <w:rPr>
                <w:sz w:val="22"/>
                <w:szCs w:val="22"/>
                <w:lang w:val="uk-UA"/>
              </w:rPr>
              <w:t xml:space="preserve"> її ефективної організації</w:t>
            </w:r>
            <w:r w:rsidRPr="00B8647D">
              <w:rPr>
                <w:sz w:val="22"/>
                <w:szCs w:val="22"/>
                <w:lang w:val="uk-UA"/>
              </w:rPr>
              <w:t xml:space="preserve"> як невід’ємної складової в системі освітнього середовища. Аналізуються різноманітні види самостійного навчання студента з’ясовуються шляхи ефективного розв’язання професійних завдань у сфері фізичної культури і спорту. </w:t>
            </w:r>
          </w:p>
          <w:p w:rsidR="00C3148D" w:rsidRPr="00AF41FC" w:rsidRDefault="00C3148D" w:rsidP="00997088">
            <w:pPr>
              <w:tabs>
                <w:tab w:val="left" w:pos="3937"/>
              </w:tabs>
              <w:ind w:left="-57" w:right="-57"/>
              <w:rPr>
                <w:lang w:val="uk-UA"/>
              </w:rPr>
            </w:pPr>
          </w:p>
          <w:p w:rsidR="00C3148D" w:rsidRPr="00AF41FC" w:rsidRDefault="00C3148D" w:rsidP="00997088">
            <w:pPr>
              <w:tabs>
                <w:tab w:val="left" w:pos="3937"/>
              </w:tabs>
              <w:ind w:left="-57" w:right="-57"/>
              <w:rPr>
                <w:lang w:val="uk-UA"/>
              </w:rPr>
            </w:pPr>
          </w:p>
        </w:tc>
        <w:tc>
          <w:tcPr>
            <w:tcW w:w="1701" w:type="dxa"/>
            <w:tcBorders>
              <w:top w:val="single" w:sz="4" w:space="0" w:color="auto"/>
            </w:tcBorders>
          </w:tcPr>
          <w:p w:rsidR="0069685F" w:rsidRPr="00B8647D" w:rsidRDefault="0069685F" w:rsidP="00997088">
            <w:pPr>
              <w:ind w:left="-57" w:right="-57"/>
              <w:rPr>
                <w:lang w:val="uk-UA"/>
              </w:rPr>
            </w:pPr>
            <w:r w:rsidRPr="00B8647D">
              <w:rPr>
                <w:sz w:val="22"/>
                <w:szCs w:val="22"/>
                <w:lang w:val="uk-UA"/>
              </w:rPr>
              <w:t>(097) 778-65-00</w:t>
            </w:r>
          </w:p>
        </w:tc>
        <w:tc>
          <w:tcPr>
            <w:tcW w:w="1984" w:type="dxa"/>
            <w:tcBorders>
              <w:top w:val="single" w:sz="4" w:space="0" w:color="auto"/>
            </w:tcBorders>
          </w:tcPr>
          <w:p w:rsidR="0069685F" w:rsidRPr="00B8647D" w:rsidRDefault="0069685F" w:rsidP="00997088">
            <w:pPr>
              <w:ind w:left="-57" w:right="-57"/>
              <w:rPr>
                <w:lang w:val="uk-UA"/>
              </w:rPr>
            </w:pPr>
            <w:r w:rsidRPr="00B8647D">
              <w:rPr>
                <w:sz w:val="22"/>
                <w:szCs w:val="22"/>
                <w:lang w:val="uk-UA"/>
              </w:rPr>
              <w:t>Збірник матеріалів</w:t>
            </w:r>
          </w:p>
          <w:p w:rsidR="0069685F" w:rsidRPr="00B8647D" w:rsidRDefault="0069685F" w:rsidP="00997088">
            <w:pPr>
              <w:ind w:left="-57" w:right="-57"/>
              <w:rPr>
                <w:lang w:val="uk-UA"/>
              </w:rPr>
            </w:pPr>
          </w:p>
        </w:tc>
        <w:tc>
          <w:tcPr>
            <w:tcW w:w="2552"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 xml:space="preserve">Плавання, теорія і </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 xml:space="preserve">методика </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викладання</w:t>
            </w:r>
          </w:p>
        </w:tc>
        <w:tc>
          <w:tcPr>
            <w:tcW w:w="2693" w:type="dxa"/>
            <w:tcBorders>
              <w:top w:val="single" w:sz="4" w:space="0" w:color="auto"/>
              <w:right w:val="single" w:sz="4" w:space="0" w:color="auto"/>
            </w:tcBorders>
          </w:tcPr>
          <w:p w:rsidR="0069685F" w:rsidRPr="00B8647D" w:rsidRDefault="0069685F" w:rsidP="00997088">
            <w:pPr>
              <w:ind w:left="-57" w:right="-57"/>
              <w:rPr>
                <w:lang w:val="uk-UA"/>
              </w:rPr>
            </w:pPr>
            <w:r w:rsidRPr="00B8647D">
              <w:rPr>
                <w:sz w:val="22"/>
                <w:szCs w:val="22"/>
                <w:lang w:val="uk-UA"/>
              </w:rPr>
              <w:t>Шаповал М. П.,</w:t>
            </w:r>
          </w:p>
          <w:p w:rsidR="0069685F" w:rsidRPr="00B8647D" w:rsidRDefault="0069685F" w:rsidP="00997088">
            <w:pPr>
              <w:ind w:left="-57" w:right="-57"/>
              <w:rPr>
                <w:lang w:val="uk-UA"/>
              </w:rPr>
            </w:pPr>
            <w:r w:rsidRPr="00B8647D">
              <w:rPr>
                <w:sz w:val="22"/>
                <w:szCs w:val="22"/>
                <w:lang w:val="uk-UA"/>
              </w:rPr>
              <w:t>Кам'янський коледж фізичного виховання</w:t>
            </w:r>
          </w:p>
        </w:tc>
      </w:tr>
      <w:tr w:rsidR="0069685F" w:rsidRPr="00B8647D" w:rsidTr="00425F61">
        <w:trPr>
          <w:trHeight w:val="240"/>
        </w:trPr>
        <w:tc>
          <w:tcPr>
            <w:tcW w:w="2235" w:type="dxa"/>
            <w:tcBorders>
              <w:top w:val="single" w:sz="4" w:space="0" w:color="auto"/>
              <w:left w:val="single" w:sz="4" w:space="0" w:color="auto"/>
            </w:tcBorders>
          </w:tcPr>
          <w:p w:rsidR="0069685F" w:rsidRDefault="00B03595" w:rsidP="00997088">
            <w:pPr>
              <w:pStyle w:val="a3"/>
              <w:ind w:left="-57" w:right="-57"/>
              <w:rPr>
                <w:rFonts w:ascii="Times New Roman" w:hAnsi="Times New Roman"/>
              </w:rPr>
            </w:pPr>
            <w:r>
              <w:rPr>
                <w:rFonts w:ascii="Times New Roman" w:hAnsi="Times New Roman"/>
              </w:rPr>
              <w:t>3.</w:t>
            </w:r>
            <w:r w:rsidR="0069685F" w:rsidRPr="00B8647D">
              <w:rPr>
                <w:rFonts w:ascii="Times New Roman" w:hAnsi="Times New Roman"/>
                <w:lang w:val="uk-UA"/>
              </w:rPr>
              <w:t xml:space="preserve"> Методична розробка «Комплекс самостійних робіт для поточного контролю знань студентів з предмету «Вища математика»»</w:t>
            </w:r>
          </w:p>
          <w:p w:rsidR="00C3148D" w:rsidRDefault="00C3148D" w:rsidP="00997088">
            <w:pPr>
              <w:pStyle w:val="a3"/>
              <w:ind w:left="-57" w:right="-57"/>
              <w:rPr>
                <w:rFonts w:ascii="Times New Roman" w:hAnsi="Times New Roman"/>
              </w:rPr>
            </w:pPr>
          </w:p>
          <w:p w:rsidR="00C3148D" w:rsidRDefault="00C3148D" w:rsidP="00997088">
            <w:pPr>
              <w:pStyle w:val="a3"/>
              <w:ind w:left="-57" w:right="-57"/>
              <w:rPr>
                <w:rFonts w:ascii="Times New Roman" w:hAnsi="Times New Roman"/>
              </w:rPr>
            </w:pPr>
          </w:p>
          <w:p w:rsidR="00C3148D" w:rsidRDefault="00C3148D" w:rsidP="00997088">
            <w:pPr>
              <w:pStyle w:val="a3"/>
              <w:ind w:left="-57" w:right="-57"/>
              <w:rPr>
                <w:rFonts w:ascii="Times New Roman" w:hAnsi="Times New Roman"/>
              </w:rPr>
            </w:pPr>
          </w:p>
          <w:p w:rsidR="00C3148D" w:rsidRDefault="00C3148D" w:rsidP="00997088">
            <w:pPr>
              <w:pStyle w:val="a3"/>
              <w:ind w:left="-57" w:right="-57"/>
              <w:rPr>
                <w:rFonts w:ascii="Times New Roman" w:hAnsi="Times New Roman"/>
              </w:rPr>
            </w:pPr>
          </w:p>
          <w:p w:rsidR="00C3148D" w:rsidRPr="00C3148D" w:rsidRDefault="00C3148D" w:rsidP="00C3148D">
            <w:pPr>
              <w:pStyle w:val="a3"/>
              <w:ind w:right="-57"/>
              <w:rPr>
                <w:rFonts w:ascii="Times New Roman" w:hAnsi="Times New Roman"/>
              </w:rPr>
            </w:pPr>
          </w:p>
        </w:tc>
        <w:tc>
          <w:tcPr>
            <w:tcW w:w="4536" w:type="dxa"/>
            <w:tcBorders>
              <w:top w:val="single" w:sz="4" w:space="0" w:color="auto"/>
            </w:tcBorders>
          </w:tcPr>
          <w:p w:rsidR="0069685F" w:rsidRDefault="0069685F" w:rsidP="00997088">
            <w:pPr>
              <w:pStyle w:val="a3"/>
              <w:ind w:left="-57" w:right="-57"/>
              <w:rPr>
                <w:rFonts w:ascii="Times New Roman" w:hAnsi="Times New Roman"/>
              </w:rPr>
            </w:pPr>
            <w:r w:rsidRPr="00B8647D">
              <w:rPr>
                <w:rFonts w:ascii="Times New Roman" w:hAnsi="Times New Roman"/>
                <w:lang w:val="uk-UA"/>
              </w:rPr>
              <w:t>Методичні матеріали спрямовані на використання їх для контролю, самоконтролю та корекції навчально-пізнавальної діяльності студентів.</w:t>
            </w:r>
          </w:p>
          <w:p w:rsidR="00C3148D" w:rsidRDefault="00C3148D" w:rsidP="00997088">
            <w:pPr>
              <w:pStyle w:val="a3"/>
              <w:ind w:left="-57" w:right="-57"/>
              <w:rPr>
                <w:rFonts w:ascii="Times New Roman" w:hAnsi="Times New Roman"/>
              </w:rPr>
            </w:pPr>
          </w:p>
          <w:p w:rsidR="00C3148D" w:rsidRDefault="00C3148D" w:rsidP="00997088">
            <w:pPr>
              <w:pStyle w:val="a3"/>
              <w:ind w:left="-57" w:right="-57"/>
              <w:rPr>
                <w:rFonts w:ascii="Times New Roman" w:hAnsi="Times New Roman"/>
              </w:rPr>
            </w:pPr>
          </w:p>
          <w:p w:rsidR="00C3148D" w:rsidRPr="00C3148D" w:rsidRDefault="00C3148D" w:rsidP="00997088">
            <w:pPr>
              <w:pStyle w:val="a3"/>
              <w:ind w:left="-57" w:right="-57"/>
              <w:rPr>
                <w:rFonts w:ascii="Times New Roman" w:hAnsi="Times New Roman"/>
              </w:rPr>
            </w:pPr>
          </w:p>
        </w:tc>
        <w:tc>
          <w:tcPr>
            <w:tcW w:w="1701"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(067) 365-31-24</w:t>
            </w:r>
          </w:p>
          <w:p w:rsidR="0069685F" w:rsidRPr="00B8647D" w:rsidRDefault="0069685F" w:rsidP="00997088">
            <w:pPr>
              <w:pStyle w:val="a3"/>
              <w:ind w:left="-57" w:right="-57"/>
              <w:rPr>
                <w:rFonts w:ascii="Times New Roman" w:hAnsi="Times New Roman"/>
                <w:lang w:val="uk-UA"/>
              </w:rPr>
            </w:pPr>
          </w:p>
          <w:p w:rsidR="0069685F" w:rsidRPr="00B8647D" w:rsidRDefault="0069685F" w:rsidP="00997088">
            <w:pPr>
              <w:pStyle w:val="a3"/>
              <w:ind w:left="-57" w:right="-57"/>
              <w:rPr>
                <w:rFonts w:ascii="Times New Roman" w:hAnsi="Times New Roman"/>
                <w:b/>
                <w:lang w:val="uk-UA"/>
              </w:rPr>
            </w:pPr>
          </w:p>
          <w:p w:rsidR="0069685F" w:rsidRPr="00B8647D" w:rsidRDefault="0069685F" w:rsidP="00997088">
            <w:pPr>
              <w:pStyle w:val="a3"/>
              <w:ind w:left="-57" w:right="-57"/>
              <w:rPr>
                <w:rFonts w:ascii="Times New Roman" w:hAnsi="Times New Roman"/>
                <w:lang w:val="uk-UA"/>
              </w:rPr>
            </w:pPr>
          </w:p>
        </w:tc>
        <w:tc>
          <w:tcPr>
            <w:tcW w:w="1984"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 xml:space="preserve">Методична розробка </w:t>
            </w:r>
          </w:p>
          <w:p w:rsidR="0069685F" w:rsidRPr="00B8647D" w:rsidRDefault="0069685F" w:rsidP="00997088">
            <w:pPr>
              <w:pStyle w:val="a3"/>
              <w:ind w:left="-57" w:right="-57"/>
              <w:rPr>
                <w:rFonts w:ascii="Times New Roman" w:hAnsi="Times New Roman"/>
                <w:lang w:val="uk-UA"/>
              </w:rPr>
            </w:pPr>
          </w:p>
        </w:tc>
        <w:tc>
          <w:tcPr>
            <w:tcW w:w="2552" w:type="dxa"/>
            <w:tcBorders>
              <w:top w:val="single" w:sz="4" w:space="0" w:color="auto"/>
            </w:tcBorders>
          </w:tcPr>
          <w:p w:rsidR="0069685F" w:rsidRPr="00B8647D" w:rsidRDefault="0069685F" w:rsidP="00997088">
            <w:pPr>
              <w:pStyle w:val="a3"/>
              <w:ind w:left="-57" w:right="-57"/>
              <w:rPr>
                <w:rFonts w:ascii="Times New Roman" w:hAnsi="Times New Roman"/>
                <w:b/>
                <w:lang w:val="uk-UA"/>
              </w:rPr>
            </w:pPr>
            <w:r w:rsidRPr="00B8647D">
              <w:rPr>
                <w:rFonts w:ascii="Times New Roman" w:hAnsi="Times New Roman"/>
                <w:lang w:val="uk-UA"/>
              </w:rPr>
              <w:t>Для студентів всіх спеціальностей</w:t>
            </w:r>
          </w:p>
          <w:p w:rsidR="0069685F" w:rsidRPr="00B8647D" w:rsidRDefault="0069685F"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Пушко І.І.,</w:t>
            </w:r>
          </w:p>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Економічний коледж Дніпровського державного технічного університету</w:t>
            </w:r>
          </w:p>
        </w:tc>
      </w:tr>
      <w:tr w:rsidR="00C3148D" w:rsidRPr="00B8647D" w:rsidTr="00650817">
        <w:trPr>
          <w:trHeight w:val="240"/>
        </w:trPr>
        <w:tc>
          <w:tcPr>
            <w:tcW w:w="2235" w:type="dxa"/>
            <w:tcBorders>
              <w:top w:val="single" w:sz="4" w:space="0" w:color="auto"/>
              <w:left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8D6C40" w:rsidRPr="00B8647D" w:rsidTr="00425F61">
        <w:trPr>
          <w:trHeight w:val="240"/>
        </w:trPr>
        <w:tc>
          <w:tcPr>
            <w:tcW w:w="2235" w:type="dxa"/>
            <w:tcBorders>
              <w:top w:val="single" w:sz="4" w:space="0" w:color="auto"/>
              <w:left w:val="single" w:sz="4" w:space="0" w:color="auto"/>
            </w:tcBorders>
          </w:tcPr>
          <w:p w:rsidR="008D6C40" w:rsidRPr="00B8647D" w:rsidRDefault="00B03595" w:rsidP="00997088">
            <w:pPr>
              <w:pStyle w:val="a3"/>
              <w:ind w:left="-57" w:right="-57"/>
              <w:rPr>
                <w:rFonts w:ascii="Times New Roman" w:hAnsi="Times New Roman"/>
                <w:lang w:val="uk-UA"/>
              </w:rPr>
            </w:pPr>
            <w:r>
              <w:rPr>
                <w:rFonts w:ascii="Times New Roman" w:hAnsi="Times New Roman"/>
              </w:rPr>
              <w:t>4.</w:t>
            </w:r>
            <w:r w:rsidR="008D6C40" w:rsidRPr="00B8647D">
              <w:rPr>
                <w:rFonts w:ascii="Times New Roman" w:hAnsi="Times New Roman"/>
                <w:lang w:val="uk-UA"/>
              </w:rPr>
              <w:t>Організація самостійної навчальної діяльності студентів спеціальності «Товарознавство та комерційна діяльність»</w:t>
            </w:r>
          </w:p>
        </w:tc>
        <w:tc>
          <w:tcPr>
            <w:tcW w:w="4536" w:type="dxa"/>
            <w:tcBorders>
              <w:top w:val="single" w:sz="4" w:space="0" w:color="auto"/>
            </w:tcBorders>
          </w:tcPr>
          <w:p w:rsidR="008D6C40" w:rsidRPr="00AF41FC" w:rsidRDefault="008D6C40" w:rsidP="00997088">
            <w:pPr>
              <w:pStyle w:val="a3"/>
              <w:ind w:left="-57" w:right="-57"/>
              <w:rPr>
                <w:rFonts w:ascii="Times New Roman" w:hAnsi="Times New Roman"/>
                <w:lang w:val="uk-UA"/>
              </w:rPr>
            </w:pPr>
            <w:r w:rsidRPr="00B8647D">
              <w:rPr>
                <w:rFonts w:ascii="Times New Roman" w:hAnsi="Times New Roman"/>
                <w:lang w:val="uk-UA"/>
              </w:rPr>
              <w:t>В основу досвіду роботи покладено компетентісно зорієнтований підхід до організації навчального процесу на заняттях з товарознавства продовольчих товарів, комерційної діяльності, основ менеджменту, основ стандартизації, метрології та управління якістю. Застосовуються технології творчої педагогічної діяльності, активні методи навчання та використання ділових ігор, що сприяє формуванню у студентів умінь і навичок, вироблення професійних особистісних цінностей.</w:t>
            </w:r>
          </w:p>
          <w:p w:rsidR="00C3148D" w:rsidRPr="00AF41FC" w:rsidRDefault="00C3148D" w:rsidP="00997088">
            <w:pPr>
              <w:pStyle w:val="a3"/>
              <w:ind w:left="-57" w:right="-57"/>
              <w:rPr>
                <w:rFonts w:ascii="Times New Roman" w:hAnsi="Times New Roman"/>
                <w:lang w:val="uk-UA"/>
              </w:rPr>
            </w:pPr>
          </w:p>
        </w:tc>
        <w:tc>
          <w:tcPr>
            <w:tcW w:w="1701"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(0564) 53-21-27</w:t>
            </w:r>
          </w:p>
          <w:p w:rsidR="008D6C40" w:rsidRPr="00B8647D" w:rsidRDefault="008D6C40" w:rsidP="00997088">
            <w:pPr>
              <w:pStyle w:val="a3"/>
              <w:ind w:left="-57" w:right="-57"/>
              <w:rPr>
                <w:rFonts w:ascii="Times New Roman" w:hAnsi="Times New Roman"/>
                <w:lang w:val="uk-UA"/>
              </w:rPr>
            </w:pPr>
          </w:p>
        </w:tc>
        <w:tc>
          <w:tcPr>
            <w:tcW w:w="1984"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Досвід роботи</w:t>
            </w:r>
          </w:p>
          <w:p w:rsidR="008D6C40" w:rsidRPr="00B8647D" w:rsidRDefault="008D6C40" w:rsidP="00997088">
            <w:pPr>
              <w:pStyle w:val="a3"/>
              <w:ind w:left="-57" w:right="-57"/>
              <w:rPr>
                <w:rFonts w:ascii="Times New Roman" w:hAnsi="Times New Roman"/>
                <w:lang w:val="uk-UA"/>
              </w:rPr>
            </w:pPr>
          </w:p>
        </w:tc>
        <w:tc>
          <w:tcPr>
            <w:tcW w:w="2552" w:type="dxa"/>
            <w:tcBorders>
              <w:top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Для викладачів комерційних дисциплін </w:t>
            </w:r>
          </w:p>
          <w:p w:rsidR="008D6C40" w:rsidRPr="00B8647D" w:rsidRDefault="008D6C40" w:rsidP="00997088">
            <w:pPr>
              <w:pStyle w:val="a3"/>
              <w:ind w:left="-57" w:right="-57"/>
              <w:rPr>
                <w:rFonts w:ascii="Times New Roman" w:hAnsi="Times New Roman"/>
                <w:b/>
                <w:lang w:val="uk-UA"/>
              </w:rPr>
            </w:pPr>
            <w:r w:rsidRPr="00B8647D">
              <w:rPr>
                <w:rFonts w:ascii="Times New Roman" w:hAnsi="Times New Roman"/>
                <w:lang w:val="uk-UA"/>
              </w:rPr>
              <w:t>ВНЗ І-ІІ р.а.</w:t>
            </w:r>
          </w:p>
          <w:p w:rsidR="008D6C40" w:rsidRPr="00B8647D" w:rsidRDefault="008D6C40" w:rsidP="00997088">
            <w:pPr>
              <w:pStyle w:val="a3"/>
              <w:ind w:left="-57" w:right="-57"/>
              <w:rPr>
                <w:rFonts w:ascii="Times New Roman" w:hAnsi="Times New Roman"/>
                <w:lang w:val="uk-UA"/>
              </w:rPr>
            </w:pPr>
          </w:p>
        </w:tc>
        <w:tc>
          <w:tcPr>
            <w:tcW w:w="2693" w:type="dxa"/>
            <w:tcBorders>
              <w:top w:val="single" w:sz="4" w:space="0" w:color="auto"/>
              <w:right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Шмиголь О.В.,</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Криворізький коледж економіки та управління ДВНЗ «Київський національний економічний університет </w:t>
            </w:r>
            <w:r w:rsidRPr="00B8647D">
              <w:rPr>
                <w:rFonts w:ascii="Times New Roman" w:hAnsi="Times New Roman"/>
                <w:lang w:val="uk-UA"/>
              </w:rPr>
              <w:br/>
              <w:t>ім. В. Гетьмана»</w:t>
            </w:r>
          </w:p>
        </w:tc>
      </w:tr>
      <w:tr w:rsidR="00FF69D3" w:rsidRPr="00B8647D" w:rsidTr="009E26AD">
        <w:trPr>
          <w:trHeight w:val="240"/>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C3148D">
            <w:pPr>
              <w:pStyle w:val="a3"/>
              <w:ind w:left="-57" w:right="-57"/>
              <w:jc w:val="center"/>
              <w:rPr>
                <w:rFonts w:ascii="Times New Roman" w:hAnsi="Times New Roman"/>
                <w:b/>
                <w:i/>
                <w:iCs/>
                <w:color w:val="000000"/>
                <w:lang w:val="uk-UA"/>
              </w:rPr>
            </w:pPr>
            <w:r w:rsidRPr="00B8647D">
              <w:rPr>
                <w:rFonts w:ascii="Times New Roman" w:hAnsi="Times New Roman"/>
                <w:b/>
                <w:i/>
                <w:iCs/>
                <w:color w:val="000000"/>
                <w:lang w:val="uk-UA"/>
              </w:rPr>
              <w:t>7. Виховна робота.</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pPr>
            <w:r w:rsidRPr="00B8647D">
              <w:rPr>
                <w:sz w:val="22"/>
                <w:szCs w:val="22"/>
              </w:rPr>
              <w:t>1.</w:t>
            </w:r>
            <w:r w:rsidR="007919E9" w:rsidRPr="00B8647D">
              <w:rPr>
                <w:sz w:val="22"/>
                <w:szCs w:val="22"/>
              </w:rPr>
              <w:t>Превентивне екологічне виховання у комплексній дії</w:t>
            </w:r>
          </w:p>
        </w:tc>
        <w:tc>
          <w:tcPr>
            <w:tcW w:w="4536" w:type="dxa"/>
            <w:tcBorders>
              <w:top w:val="single" w:sz="4" w:space="0" w:color="auto"/>
            </w:tcBorders>
          </w:tcPr>
          <w:p w:rsidR="007919E9" w:rsidRDefault="007919E9" w:rsidP="00997088">
            <w:pPr>
              <w:ind w:left="-57" w:right="-57"/>
            </w:pPr>
            <w:r w:rsidRPr="00B8647D">
              <w:rPr>
                <w:sz w:val="22"/>
                <w:szCs w:val="22"/>
              </w:rPr>
              <w:t>Система організації виховної роботи, що впливає на формування екологічної культури та свідомості студентів, виховує відповідальне ставлення до особистого здоров’я, сприяє розвитку духовності та підвищення рівня національної культури. Розробка містить статті викладача, сценарії виховних заходів, екскурсій та конкурсів.</w:t>
            </w:r>
          </w:p>
          <w:p w:rsidR="00C3148D" w:rsidRPr="00B8647D" w:rsidRDefault="00C3148D" w:rsidP="00997088">
            <w:pPr>
              <w:ind w:left="-57" w:right="-57"/>
            </w:pPr>
          </w:p>
        </w:tc>
        <w:tc>
          <w:tcPr>
            <w:tcW w:w="1701" w:type="dxa"/>
            <w:tcBorders>
              <w:top w:val="single" w:sz="4" w:space="0" w:color="auto"/>
            </w:tcBorders>
          </w:tcPr>
          <w:p w:rsidR="007919E9" w:rsidRPr="00B8647D" w:rsidRDefault="007919E9" w:rsidP="00997088">
            <w:pPr>
              <w:ind w:left="-57" w:right="-57"/>
            </w:pPr>
            <w:r w:rsidRPr="00B8647D">
              <w:rPr>
                <w:sz w:val="22"/>
                <w:szCs w:val="22"/>
              </w:rPr>
              <w:t>765-90-44</w:t>
            </w:r>
          </w:p>
        </w:tc>
        <w:tc>
          <w:tcPr>
            <w:tcW w:w="1984" w:type="dxa"/>
            <w:tcBorders>
              <w:top w:val="single" w:sz="4" w:space="0" w:color="auto"/>
            </w:tcBorders>
          </w:tcPr>
          <w:p w:rsidR="007919E9" w:rsidRPr="00B8647D" w:rsidRDefault="007919E9" w:rsidP="00997088">
            <w:pPr>
              <w:ind w:left="-57" w:right="-57"/>
            </w:pPr>
            <w:r w:rsidRPr="00B8647D">
              <w:rPr>
                <w:sz w:val="22"/>
                <w:szCs w:val="22"/>
              </w:rPr>
              <w:t>Узагальнення досвіду</w:t>
            </w:r>
          </w:p>
        </w:tc>
        <w:tc>
          <w:tcPr>
            <w:tcW w:w="2552" w:type="dxa"/>
            <w:tcBorders>
              <w:top w:val="single" w:sz="4" w:space="0" w:color="auto"/>
            </w:tcBorders>
          </w:tcPr>
          <w:p w:rsidR="007919E9" w:rsidRPr="00B8647D" w:rsidRDefault="007919E9" w:rsidP="00997088">
            <w:pPr>
              <w:ind w:left="-57" w:right="-57"/>
            </w:pPr>
            <w:r w:rsidRPr="00B8647D">
              <w:rPr>
                <w:sz w:val="22"/>
                <w:szCs w:val="22"/>
              </w:rPr>
              <w:t>Для всіх спеціальностей</w:t>
            </w:r>
          </w:p>
        </w:tc>
        <w:tc>
          <w:tcPr>
            <w:tcW w:w="2693" w:type="dxa"/>
            <w:tcBorders>
              <w:top w:val="single" w:sz="4" w:space="0" w:color="auto"/>
              <w:right w:val="single" w:sz="4" w:space="0" w:color="auto"/>
            </w:tcBorders>
          </w:tcPr>
          <w:p w:rsidR="00C3148D" w:rsidRDefault="007919E9" w:rsidP="00997088">
            <w:pPr>
              <w:ind w:left="-57" w:right="-57"/>
            </w:pPr>
            <w:r w:rsidRPr="00B8647D">
              <w:rPr>
                <w:sz w:val="22"/>
                <w:szCs w:val="22"/>
              </w:rPr>
              <w:t xml:space="preserve">Нурулліна О.М., </w:t>
            </w:r>
          </w:p>
          <w:p w:rsidR="007919E9" w:rsidRPr="00B8647D" w:rsidRDefault="007919E9" w:rsidP="00997088">
            <w:pPr>
              <w:ind w:left="-57" w:right="-57"/>
            </w:pPr>
            <w:r w:rsidRPr="00B8647D">
              <w:rPr>
                <w:sz w:val="22"/>
                <w:szCs w:val="22"/>
              </w:rPr>
              <w:t>ДНЗ «Дніпровський транспортно-економічний коледж»</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rPr>
                <w:i/>
              </w:rPr>
            </w:pPr>
            <w:r w:rsidRPr="00B8647D">
              <w:rPr>
                <w:sz w:val="22"/>
                <w:szCs w:val="22"/>
              </w:rPr>
              <w:t>2.</w:t>
            </w:r>
            <w:r w:rsidR="007919E9" w:rsidRPr="00B8647D">
              <w:rPr>
                <w:sz w:val="22"/>
                <w:szCs w:val="22"/>
              </w:rPr>
              <w:t>Виховання почуття патріотизму та національної гідності на історії рідного краю</w:t>
            </w:r>
          </w:p>
        </w:tc>
        <w:tc>
          <w:tcPr>
            <w:tcW w:w="4536" w:type="dxa"/>
            <w:tcBorders>
              <w:top w:val="single" w:sz="4" w:space="0" w:color="auto"/>
            </w:tcBorders>
          </w:tcPr>
          <w:p w:rsidR="007919E9" w:rsidRDefault="007919E9" w:rsidP="00997088">
            <w:pPr>
              <w:ind w:left="-57" w:right="-57"/>
            </w:pPr>
            <w:r w:rsidRPr="00B8647D">
              <w:rPr>
                <w:sz w:val="22"/>
                <w:szCs w:val="22"/>
              </w:rPr>
              <w:t>М</w:t>
            </w:r>
            <w:r w:rsidR="007F342B">
              <w:rPr>
                <w:sz w:val="22"/>
                <w:szCs w:val="22"/>
              </w:rPr>
              <w:t>атеріали досвіду розкривають різноманітні форми  і методи</w:t>
            </w:r>
            <w:r w:rsidRPr="00B8647D">
              <w:rPr>
                <w:sz w:val="22"/>
                <w:szCs w:val="22"/>
              </w:rPr>
              <w:t xml:space="preserve"> виховної роботи </w:t>
            </w:r>
            <w:r w:rsidR="007F342B">
              <w:rPr>
                <w:sz w:val="22"/>
                <w:szCs w:val="22"/>
              </w:rPr>
              <w:t xml:space="preserve">над рефлексивним </w:t>
            </w:r>
            <w:r w:rsidRPr="00B8647D">
              <w:rPr>
                <w:sz w:val="22"/>
                <w:szCs w:val="22"/>
              </w:rPr>
              <w:t xml:space="preserve"> патріотизм</w:t>
            </w:r>
            <w:r w:rsidR="007F342B">
              <w:rPr>
                <w:sz w:val="22"/>
                <w:szCs w:val="22"/>
              </w:rPr>
              <w:t>ом</w:t>
            </w:r>
            <w:r w:rsidRPr="00B8647D">
              <w:rPr>
                <w:sz w:val="22"/>
                <w:szCs w:val="22"/>
              </w:rPr>
              <w:t xml:space="preserve"> підлітків, який поєднує любов до свого народу, нації, Батьківщини з почуттям поваги до інших народів, своїх і чужих прав та свобод, трансформуєтьс</w:t>
            </w:r>
            <w:r w:rsidR="007F342B">
              <w:rPr>
                <w:sz w:val="22"/>
                <w:szCs w:val="22"/>
              </w:rPr>
              <w:t>я у відповідальність і дієвість. С</w:t>
            </w:r>
            <w:r w:rsidRPr="00B8647D">
              <w:rPr>
                <w:sz w:val="22"/>
                <w:szCs w:val="22"/>
              </w:rPr>
              <w:t>туденти не тільки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w:t>
            </w:r>
          </w:p>
          <w:p w:rsidR="00C3148D" w:rsidRDefault="00C3148D" w:rsidP="00997088">
            <w:pPr>
              <w:ind w:left="-57" w:right="-57"/>
              <w:rPr>
                <w:highlight w:val="yellow"/>
              </w:rPr>
            </w:pPr>
          </w:p>
          <w:p w:rsidR="00C3148D" w:rsidRPr="00AF41FC" w:rsidRDefault="00C3148D" w:rsidP="00AF41FC">
            <w:pPr>
              <w:ind w:right="-57"/>
              <w:rPr>
                <w:highlight w:val="yellow"/>
                <w:lang w:val="uk-UA"/>
              </w:rPr>
            </w:pPr>
          </w:p>
        </w:tc>
        <w:tc>
          <w:tcPr>
            <w:tcW w:w="1701" w:type="dxa"/>
            <w:tcBorders>
              <w:top w:val="single" w:sz="4" w:space="0" w:color="auto"/>
            </w:tcBorders>
          </w:tcPr>
          <w:p w:rsidR="007919E9" w:rsidRPr="00B8647D" w:rsidRDefault="007919E9" w:rsidP="00997088">
            <w:pPr>
              <w:ind w:left="-57" w:right="-57"/>
            </w:pPr>
            <w:r w:rsidRPr="00B8647D">
              <w:rPr>
                <w:sz w:val="22"/>
                <w:szCs w:val="22"/>
              </w:rPr>
              <w:t>(056) 377-24-15</w:t>
            </w:r>
          </w:p>
        </w:tc>
        <w:tc>
          <w:tcPr>
            <w:tcW w:w="1984" w:type="dxa"/>
            <w:tcBorders>
              <w:top w:val="single" w:sz="4" w:space="0" w:color="auto"/>
            </w:tcBorders>
          </w:tcPr>
          <w:p w:rsidR="007919E9" w:rsidRPr="00B8647D" w:rsidRDefault="007919E9" w:rsidP="00997088">
            <w:pPr>
              <w:ind w:left="-57" w:right="-57"/>
            </w:pPr>
            <w:r w:rsidRPr="00B8647D">
              <w:rPr>
                <w:sz w:val="22"/>
                <w:szCs w:val="22"/>
              </w:rPr>
              <w:t>Опис досвіду,</w:t>
            </w:r>
          </w:p>
          <w:p w:rsidR="007919E9" w:rsidRPr="00B8647D" w:rsidRDefault="007919E9" w:rsidP="00997088">
            <w:pPr>
              <w:ind w:left="-57" w:right="-57"/>
            </w:pPr>
            <w:r w:rsidRPr="00B8647D">
              <w:rPr>
                <w:sz w:val="22"/>
                <w:szCs w:val="22"/>
              </w:rPr>
              <w:t>самоаналіз виховної роботи класного керівника, матеріали до бесід з означеної тематики, сценарії виховних годин</w:t>
            </w:r>
          </w:p>
        </w:tc>
        <w:tc>
          <w:tcPr>
            <w:tcW w:w="2552" w:type="dxa"/>
            <w:tcBorders>
              <w:top w:val="single" w:sz="4" w:space="0" w:color="auto"/>
            </w:tcBorders>
          </w:tcPr>
          <w:p w:rsidR="007919E9" w:rsidRPr="00B8647D" w:rsidRDefault="007919E9" w:rsidP="00997088">
            <w:pPr>
              <w:ind w:left="-57" w:right="-57"/>
            </w:pPr>
            <w:r w:rsidRPr="00B8647D">
              <w:rPr>
                <w:sz w:val="22"/>
                <w:szCs w:val="22"/>
              </w:rPr>
              <w:t>Для всіх спеціальностей</w:t>
            </w:r>
          </w:p>
        </w:tc>
        <w:tc>
          <w:tcPr>
            <w:tcW w:w="2693" w:type="dxa"/>
            <w:tcBorders>
              <w:top w:val="single" w:sz="4" w:space="0" w:color="auto"/>
              <w:right w:val="single" w:sz="4" w:space="0" w:color="auto"/>
            </w:tcBorders>
          </w:tcPr>
          <w:p w:rsidR="007919E9" w:rsidRPr="00B8647D" w:rsidRDefault="007919E9" w:rsidP="00997088">
            <w:pPr>
              <w:ind w:left="-57" w:right="-57"/>
            </w:pPr>
            <w:r w:rsidRPr="00B8647D">
              <w:rPr>
                <w:sz w:val="22"/>
                <w:szCs w:val="22"/>
              </w:rPr>
              <w:t xml:space="preserve">Сиченко Л.Ю., Дніпровський технікум зварювання та електроніки </w:t>
            </w:r>
          </w:p>
          <w:p w:rsidR="007919E9" w:rsidRPr="00B8647D" w:rsidRDefault="007919E9" w:rsidP="00997088">
            <w:pPr>
              <w:ind w:left="-57" w:right="-57"/>
            </w:pPr>
            <w:r w:rsidRPr="00B8647D">
              <w:rPr>
                <w:sz w:val="22"/>
                <w:szCs w:val="22"/>
              </w:rPr>
              <w:t>імені Є.О. Патона</w:t>
            </w:r>
          </w:p>
          <w:p w:rsidR="007919E9" w:rsidRPr="00B8647D" w:rsidRDefault="007919E9" w:rsidP="00997088">
            <w:pPr>
              <w:ind w:left="-57" w:right="-57"/>
            </w:pPr>
          </w:p>
        </w:tc>
      </w:tr>
      <w:tr w:rsidR="00C3148D" w:rsidRPr="00B8647D" w:rsidTr="00650817">
        <w:trPr>
          <w:trHeight w:val="240"/>
        </w:trPr>
        <w:tc>
          <w:tcPr>
            <w:tcW w:w="2235" w:type="dxa"/>
            <w:tcBorders>
              <w:top w:val="single" w:sz="4" w:space="0" w:color="auto"/>
              <w:left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7919E9" w:rsidRPr="00B8647D"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pPr>
            <w:r w:rsidRPr="00B8647D">
              <w:rPr>
                <w:sz w:val="22"/>
                <w:szCs w:val="22"/>
              </w:rPr>
              <w:t>3.</w:t>
            </w:r>
            <w:r w:rsidR="007919E9" w:rsidRPr="00B8647D">
              <w:rPr>
                <w:sz w:val="22"/>
                <w:szCs w:val="22"/>
              </w:rPr>
              <w:t>Активізація пізнавальної діяльності студентів при виконанні самостійної роботи студентів</w:t>
            </w:r>
          </w:p>
        </w:tc>
        <w:tc>
          <w:tcPr>
            <w:tcW w:w="4536" w:type="dxa"/>
            <w:tcBorders>
              <w:top w:val="single" w:sz="4" w:space="0" w:color="auto"/>
            </w:tcBorders>
          </w:tcPr>
          <w:p w:rsidR="007919E9" w:rsidRPr="00B8647D" w:rsidRDefault="007919E9" w:rsidP="00997088">
            <w:pPr>
              <w:ind w:left="-57" w:right="-57"/>
            </w:pPr>
            <w:r w:rsidRPr="00B8647D">
              <w:rPr>
                <w:sz w:val="22"/>
                <w:szCs w:val="22"/>
              </w:rPr>
              <w:t>Визначено місце робочого зошита як компонента навчально – методичного комплексу дисциплін у підвищенні ефективності організації та контролю самостійної роботи студентів, активізації їх пізнавальної діяльності.</w:t>
            </w:r>
          </w:p>
        </w:tc>
        <w:tc>
          <w:tcPr>
            <w:tcW w:w="1701" w:type="dxa"/>
            <w:tcBorders>
              <w:top w:val="single" w:sz="4" w:space="0" w:color="auto"/>
            </w:tcBorders>
          </w:tcPr>
          <w:p w:rsidR="007919E9" w:rsidRPr="00B8647D" w:rsidRDefault="007919E9" w:rsidP="00997088">
            <w:pPr>
              <w:ind w:left="-57" w:right="-57"/>
            </w:pPr>
            <w:r w:rsidRPr="00B8647D">
              <w:rPr>
                <w:sz w:val="22"/>
                <w:szCs w:val="22"/>
              </w:rPr>
              <w:t>093 700 56 78</w:t>
            </w:r>
          </w:p>
        </w:tc>
        <w:tc>
          <w:tcPr>
            <w:tcW w:w="1984" w:type="dxa"/>
            <w:tcBorders>
              <w:top w:val="single" w:sz="4" w:space="0" w:color="auto"/>
            </w:tcBorders>
          </w:tcPr>
          <w:p w:rsidR="007919E9" w:rsidRPr="00B8647D" w:rsidRDefault="007919E9" w:rsidP="00997088">
            <w:pPr>
              <w:ind w:left="-57" w:right="-57"/>
            </w:pPr>
            <w:r w:rsidRPr="00B8647D">
              <w:rPr>
                <w:sz w:val="22"/>
                <w:szCs w:val="22"/>
              </w:rPr>
              <w:t>Методична розробка</w:t>
            </w:r>
          </w:p>
        </w:tc>
        <w:tc>
          <w:tcPr>
            <w:tcW w:w="2552" w:type="dxa"/>
            <w:tcBorders>
              <w:top w:val="single" w:sz="4" w:space="0" w:color="auto"/>
            </w:tcBorders>
          </w:tcPr>
          <w:p w:rsidR="007919E9" w:rsidRPr="00B8647D" w:rsidRDefault="007919E9" w:rsidP="00997088">
            <w:pPr>
              <w:ind w:left="-57" w:right="-57"/>
            </w:pPr>
            <w:r w:rsidRPr="00B8647D">
              <w:rPr>
                <w:sz w:val="22"/>
                <w:szCs w:val="22"/>
              </w:rPr>
              <w:t>Для всіх ВНЗ І – ІІ р.а.</w:t>
            </w:r>
          </w:p>
        </w:tc>
        <w:tc>
          <w:tcPr>
            <w:tcW w:w="2693" w:type="dxa"/>
            <w:tcBorders>
              <w:top w:val="single" w:sz="4" w:space="0" w:color="auto"/>
              <w:right w:val="single" w:sz="4" w:space="0" w:color="auto"/>
            </w:tcBorders>
          </w:tcPr>
          <w:p w:rsidR="007919E9" w:rsidRPr="00B8647D" w:rsidRDefault="007919E9" w:rsidP="00997088">
            <w:pPr>
              <w:ind w:left="-57" w:right="-57"/>
            </w:pPr>
            <w:r w:rsidRPr="00B8647D">
              <w:rPr>
                <w:sz w:val="22"/>
                <w:szCs w:val="22"/>
              </w:rPr>
              <w:t xml:space="preserve">Юраш О.М., </w:t>
            </w:r>
          </w:p>
          <w:p w:rsidR="007919E9" w:rsidRPr="00B8647D" w:rsidRDefault="007919E9" w:rsidP="00997088">
            <w:pPr>
              <w:ind w:left="-57" w:right="-57"/>
            </w:pPr>
            <w:r w:rsidRPr="00B8647D">
              <w:rPr>
                <w:sz w:val="22"/>
                <w:szCs w:val="22"/>
              </w:rPr>
              <w:t>Дніпровський державний технікум енергетичних та інформаційних технологій</w:t>
            </w:r>
          </w:p>
        </w:tc>
      </w:tr>
      <w:tr w:rsidR="007919E9" w:rsidRPr="00650817" w:rsidTr="00425F61">
        <w:trPr>
          <w:trHeight w:val="240"/>
        </w:trPr>
        <w:tc>
          <w:tcPr>
            <w:tcW w:w="2235" w:type="dxa"/>
            <w:tcBorders>
              <w:top w:val="single" w:sz="4" w:space="0" w:color="auto"/>
              <w:left w:val="single" w:sz="4" w:space="0" w:color="auto"/>
            </w:tcBorders>
          </w:tcPr>
          <w:p w:rsidR="007919E9" w:rsidRPr="00B8647D" w:rsidRDefault="009C0CE5" w:rsidP="00997088">
            <w:pPr>
              <w:ind w:left="-57" w:right="-57"/>
            </w:pPr>
            <w:r w:rsidRPr="00B8647D">
              <w:rPr>
                <w:sz w:val="22"/>
                <w:szCs w:val="22"/>
              </w:rPr>
              <w:t>4.</w:t>
            </w:r>
            <w:r w:rsidR="007919E9" w:rsidRPr="00B8647D">
              <w:rPr>
                <w:sz w:val="22"/>
                <w:szCs w:val="22"/>
              </w:rPr>
              <w:t>Особистісно-орієнтоване навчання та виховання у вищій школі</w:t>
            </w:r>
          </w:p>
        </w:tc>
        <w:tc>
          <w:tcPr>
            <w:tcW w:w="4536" w:type="dxa"/>
            <w:tcBorders>
              <w:top w:val="single" w:sz="4" w:space="0" w:color="auto"/>
            </w:tcBorders>
          </w:tcPr>
          <w:p w:rsidR="007919E9" w:rsidRPr="00B8647D" w:rsidRDefault="007919E9" w:rsidP="00997088">
            <w:pPr>
              <w:ind w:left="-57" w:right="-57"/>
            </w:pPr>
            <w:r w:rsidRPr="00B8647D">
              <w:rPr>
                <w:sz w:val="22"/>
                <w:szCs w:val="22"/>
              </w:rPr>
              <w:t>Досвід зорієнтований на створення умов для самовираження і саморозвитку студента. Висвітлюються результати аналізу теоретичних підходів до розуміння «особистісно-орієнтованного навчання та виховання».</w:t>
            </w:r>
          </w:p>
        </w:tc>
        <w:tc>
          <w:tcPr>
            <w:tcW w:w="1701"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(056)734-07-99</w:t>
            </w:r>
          </w:p>
        </w:tc>
        <w:tc>
          <w:tcPr>
            <w:tcW w:w="1984"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Доповідь на педагогічній раді коледжу. Науково-практична конференція. Збірник тез доповідей</w:t>
            </w:r>
          </w:p>
        </w:tc>
        <w:tc>
          <w:tcPr>
            <w:tcW w:w="2552" w:type="dxa"/>
            <w:tcBorders>
              <w:top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Для всіх ВНЗ І-ІІ рівня акредитації</w:t>
            </w:r>
          </w:p>
        </w:tc>
        <w:tc>
          <w:tcPr>
            <w:tcW w:w="2693" w:type="dxa"/>
            <w:tcBorders>
              <w:top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Сітарчук В.В., Крошка Н.П., Коледж ракетно-космічного машинобудування Дніпровського національного університету імені Олеся Гончара</w:t>
            </w:r>
          </w:p>
        </w:tc>
      </w:tr>
      <w:tr w:rsidR="001E0DA2" w:rsidRPr="00B8647D" w:rsidTr="00425F61">
        <w:trPr>
          <w:trHeight w:val="240"/>
        </w:trPr>
        <w:tc>
          <w:tcPr>
            <w:tcW w:w="2235" w:type="dxa"/>
            <w:tcBorders>
              <w:top w:val="single" w:sz="4" w:space="0" w:color="auto"/>
              <w:left w:val="single" w:sz="4" w:space="0" w:color="auto"/>
            </w:tcBorders>
          </w:tcPr>
          <w:p w:rsidR="001E0DA2" w:rsidRPr="00B8647D" w:rsidRDefault="001E0DA2" w:rsidP="00997088">
            <w:pPr>
              <w:ind w:left="-57" w:right="-57"/>
              <w:rPr>
                <w:lang w:val="uk-UA"/>
              </w:rPr>
            </w:pPr>
            <w:r w:rsidRPr="00B8647D">
              <w:rPr>
                <w:sz w:val="22"/>
                <w:szCs w:val="22"/>
              </w:rPr>
              <w:t>5.</w:t>
            </w:r>
            <w:r w:rsidRPr="00B8647D">
              <w:rPr>
                <w:sz w:val="22"/>
                <w:szCs w:val="22"/>
                <w:lang w:val="uk-UA"/>
              </w:rPr>
              <w:t>Формування професійної компетентності фахівця через навчально-виховний процес</w:t>
            </w:r>
          </w:p>
        </w:tc>
        <w:tc>
          <w:tcPr>
            <w:tcW w:w="4536" w:type="dxa"/>
            <w:tcBorders>
              <w:top w:val="single" w:sz="4" w:space="0" w:color="auto"/>
            </w:tcBorders>
          </w:tcPr>
          <w:p w:rsidR="001E0DA2" w:rsidRPr="00B8647D" w:rsidRDefault="001E0DA2" w:rsidP="00997088">
            <w:pPr>
              <w:ind w:left="-57" w:right="-57"/>
              <w:rPr>
                <w:lang w:val="uk-UA"/>
              </w:rPr>
            </w:pPr>
            <w:r w:rsidRPr="00B8647D">
              <w:rPr>
                <w:sz w:val="22"/>
                <w:szCs w:val="22"/>
                <w:lang w:val="uk-UA"/>
              </w:rPr>
              <w:t>Використання компетентнісно-орієнтованих інтерактивних освітніх технологій з метою формування професійної компетенції фахівця через роботу студентів у волонтерських загонах</w:t>
            </w:r>
          </w:p>
        </w:tc>
        <w:tc>
          <w:tcPr>
            <w:tcW w:w="1701"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(056) 749-60-43</w:t>
            </w:r>
          </w:p>
        </w:tc>
        <w:tc>
          <w:tcPr>
            <w:tcW w:w="1984"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Збірник сценаріїв навчально-виховних заходів професійного спрямування</w:t>
            </w:r>
          </w:p>
        </w:tc>
        <w:tc>
          <w:tcPr>
            <w:tcW w:w="2552"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«Сестринська справа», «Основи медсестриства»</w:t>
            </w:r>
          </w:p>
        </w:tc>
        <w:tc>
          <w:tcPr>
            <w:tcW w:w="2693" w:type="dxa"/>
            <w:tcBorders>
              <w:top w:val="single" w:sz="4" w:space="0" w:color="auto"/>
              <w:right w:val="single" w:sz="4" w:space="0" w:color="auto"/>
            </w:tcBorders>
          </w:tcPr>
          <w:p w:rsidR="001E0DA2" w:rsidRPr="00B8647D" w:rsidRDefault="001E0DA2" w:rsidP="005C7AD5">
            <w:pPr>
              <w:pStyle w:val="a3"/>
              <w:ind w:left="-57" w:right="-57"/>
              <w:rPr>
                <w:rFonts w:ascii="Times New Roman" w:hAnsi="Times New Roman"/>
                <w:lang w:val="uk-UA"/>
              </w:rPr>
            </w:pPr>
            <w:r w:rsidRPr="00B8647D">
              <w:rPr>
                <w:rFonts w:ascii="Times New Roman" w:hAnsi="Times New Roman"/>
                <w:lang w:val="uk-UA"/>
              </w:rPr>
              <w:t xml:space="preserve">Третяк Т.О., </w:t>
            </w:r>
            <w:r w:rsidR="005C7AD5">
              <w:rPr>
                <w:rFonts w:ascii="Times New Roman" w:hAnsi="Times New Roman"/>
                <w:lang w:val="uk-UA"/>
              </w:rPr>
              <w:t>КВНЗ</w:t>
            </w:r>
            <w:r w:rsidRPr="00B8647D">
              <w:rPr>
                <w:rFonts w:ascii="Times New Roman" w:hAnsi="Times New Roman"/>
                <w:lang w:val="uk-UA"/>
              </w:rPr>
              <w:t xml:space="preserve"> «Дніпровський базовий медичний коледж» Дніпропетровської обласної ради»</w:t>
            </w:r>
          </w:p>
        </w:tc>
      </w:tr>
      <w:tr w:rsidR="001E0DA2" w:rsidRPr="00B8647D" w:rsidTr="00425F61">
        <w:trPr>
          <w:trHeight w:val="240"/>
        </w:trPr>
        <w:tc>
          <w:tcPr>
            <w:tcW w:w="2235" w:type="dxa"/>
            <w:tcBorders>
              <w:top w:val="single" w:sz="4" w:space="0" w:color="auto"/>
              <w:left w:val="single" w:sz="4" w:space="0" w:color="auto"/>
            </w:tcBorders>
          </w:tcPr>
          <w:p w:rsidR="001E0DA2" w:rsidRPr="00B8647D" w:rsidRDefault="001E0DA2" w:rsidP="00997088">
            <w:pPr>
              <w:ind w:left="-57" w:right="-57"/>
              <w:rPr>
                <w:lang w:val="uk-UA"/>
              </w:rPr>
            </w:pPr>
            <w:r w:rsidRPr="00B8647D">
              <w:rPr>
                <w:sz w:val="22"/>
                <w:szCs w:val="22"/>
              </w:rPr>
              <w:t>6.</w:t>
            </w:r>
            <w:r w:rsidRPr="00B8647D">
              <w:rPr>
                <w:sz w:val="22"/>
                <w:szCs w:val="22"/>
                <w:lang w:val="uk-UA"/>
              </w:rPr>
              <w:t>Організація діяльності Клубу психологічного розвантаження «Райдужний»</w:t>
            </w:r>
          </w:p>
        </w:tc>
        <w:tc>
          <w:tcPr>
            <w:tcW w:w="4536" w:type="dxa"/>
            <w:tcBorders>
              <w:top w:val="single" w:sz="4" w:space="0" w:color="auto"/>
            </w:tcBorders>
          </w:tcPr>
          <w:p w:rsidR="001E0DA2" w:rsidRPr="00B8647D" w:rsidRDefault="001E0DA2" w:rsidP="00997088">
            <w:pPr>
              <w:ind w:left="-57" w:right="-57"/>
              <w:rPr>
                <w:lang w:val="uk-UA"/>
              </w:rPr>
            </w:pPr>
            <w:r w:rsidRPr="00B8647D">
              <w:rPr>
                <w:sz w:val="22"/>
                <w:szCs w:val="22"/>
                <w:lang w:val="uk-UA"/>
              </w:rPr>
              <w:t>Досвід організації роботи практичного психолога.</w:t>
            </w:r>
          </w:p>
        </w:tc>
        <w:tc>
          <w:tcPr>
            <w:tcW w:w="1701"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(098) 831-79-76</w:t>
            </w:r>
          </w:p>
        </w:tc>
        <w:tc>
          <w:tcPr>
            <w:tcW w:w="1984"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tc>
        <w:tc>
          <w:tcPr>
            <w:tcW w:w="2552" w:type="dxa"/>
            <w:tcBorders>
              <w:top w:val="single" w:sz="4" w:space="0" w:color="auto"/>
            </w:tcBorders>
          </w:tcPr>
          <w:p w:rsidR="001E0DA2" w:rsidRPr="00B8647D" w:rsidRDefault="001E0DA2"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p>
        </w:tc>
        <w:tc>
          <w:tcPr>
            <w:tcW w:w="2693" w:type="dxa"/>
            <w:tcBorders>
              <w:top w:val="single" w:sz="4" w:space="0" w:color="auto"/>
              <w:right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 xml:space="preserve">Гладкова О.О., </w:t>
            </w:r>
          </w:p>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Кальник М.Г.,</w:t>
            </w:r>
          </w:p>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Дніпровський індустріально-педагогічний технікум</w:t>
            </w:r>
          </w:p>
        </w:tc>
      </w:tr>
      <w:tr w:rsidR="001E0DA2" w:rsidRPr="00B8647D" w:rsidTr="00425F61">
        <w:trPr>
          <w:trHeight w:val="240"/>
        </w:trPr>
        <w:tc>
          <w:tcPr>
            <w:tcW w:w="2235" w:type="dxa"/>
            <w:tcBorders>
              <w:top w:val="single" w:sz="4" w:space="0" w:color="auto"/>
              <w:left w:val="single" w:sz="4" w:space="0" w:color="auto"/>
            </w:tcBorders>
          </w:tcPr>
          <w:p w:rsidR="001E0DA2" w:rsidRPr="00B8647D" w:rsidRDefault="001E0DA2" w:rsidP="00997088">
            <w:pPr>
              <w:ind w:left="-57" w:right="-57"/>
              <w:rPr>
                <w:lang w:val="uk-UA"/>
              </w:rPr>
            </w:pPr>
            <w:r w:rsidRPr="00B8647D">
              <w:rPr>
                <w:sz w:val="22"/>
                <w:szCs w:val="22"/>
              </w:rPr>
              <w:t>7.</w:t>
            </w:r>
            <w:r w:rsidRPr="00B8647D">
              <w:rPr>
                <w:sz w:val="22"/>
                <w:szCs w:val="22"/>
                <w:lang w:val="uk-UA"/>
              </w:rPr>
              <w:t>Екологічне виховання у коледжі</w:t>
            </w:r>
          </w:p>
        </w:tc>
        <w:tc>
          <w:tcPr>
            <w:tcW w:w="4536" w:type="dxa"/>
            <w:tcBorders>
              <w:top w:val="single" w:sz="4" w:space="0" w:color="auto"/>
            </w:tcBorders>
          </w:tcPr>
          <w:p w:rsidR="001E0DA2" w:rsidRPr="00B8647D" w:rsidRDefault="001E0DA2" w:rsidP="007F342B">
            <w:pPr>
              <w:pStyle w:val="a3"/>
              <w:ind w:left="-57" w:right="-57"/>
              <w:rPr>
                <w:rFonts w:ascii="Times New Roman" w:hAnsi="Times New Roman"/>
                <w:lang w:val="uk-UA"/>
              </w:rPr>
            </w:pPr>
            <w:r w:rsidRPr="00B8647D">
              <w:rPr>
                <w:rFonts w:ascii="Times New Roman" w:hAnsi="Times New Roman"/>
                <w:lang w:val="uk-UA"/>
              </w:rPr>
              <w:t xml:space="preserve">Організація роботи </w:t>
            </w:r>
            <w:r w:rsidR="007F342B">
              <w:rPr>
                <w:rFonts w:ascii="Times New Roman" w:hAnsi="Times New Roman"/>
              </w:rPr>
              <w:t>з</w:t>
            </w:r>
            <w:r w:rsidR="007F342B">
              <w:rPr>
                <w:rFonts w:ascii="Times New Roman" w:hAnsi="Times New Roman"/>
                <w:lang w:val="uk-UA"/>
              </w:rPr>
              <w:t xml:space="preserve"> екологічно</w:t>
            </w:r>
            <w:r w:rsidR="007F342B">
              <w:rPr>
                <w:rFonts w:ascii="Times New Roman" w:hAnsi="Times New Roman"/>
              </w:rPr>
              <w:t>го</w:t>
            </w:r>
            <w:r w:rsidR="007F342B">
              <w:rPr>
                <w:rFonts w:ascii="Times New Roman" w:hAnsi="Times New Roman"/>
                <w:lang w:val="uk-UA"/>
              </w:rPr>
              <w:t xml:space="preserve"> вихованн</w:t>
            </w:r>
            <w:r w:rsidR="007F342B">
              <w:rPr>
                <w:rFonts w:ascii="Times New Roman" w:hAnsi="Times New Roman"/>
              </w:rPr>
              <w:t>я</w:t>
            </w:r>
            <w:r w:rsidRPr="00B8647D">
              <w:rPr>
                <w:rFonts w:ascii="Times New Roman" w:hAnsi="Times New Roman"/>
                <w:lang w:val="uk-UA"/>
              </w:rPr>
              <w:t xml:space="preserve"> в коледжі</w:t>
            </w:r>
          </w:p>
        </w:tc>
        <w:tc>
          <w:tcPr>
            <w:tcW w:w="1701"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(0562) 46-70-72</w:t>
            </w:r>
          </w:p>
        </w:tc>
        <w:tc>
          <w:tcPr>
            <w:tcW w:w="1984"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На паперовому та електронному носіях</w:t>
            </w:r>
          </w:p>
          <w:p w:rsidR="001E0DA2" w:rsidRPr="00B8647D" w:rsidRDefault="001E0DA2" w:rsidP="00997088">
            <w:pPr>
              <w:pStyle w:val="a3"/>
              <w:ind w:left="-57" w:right="-57"/>
              <w:rPr>
                <w:rFonts w:ascii="Times New Roman" w:hAnsi="Times New Roman"/>
                <w:lang w:val="uk-UA"/>
              </w:rPr>
            </w:pPr>
          </w:p>
        </w:tc>
        <w:tc>
          <w:tcPr>
            <w:tcW w:w="2552" w:type="dxa"/>
            <w:tcBorders>
              <w:top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5.10010102 «Монтаж, обслуговування та ремонт електротехнічних установок в агропромисловому комплексі», «лужби»</w:t>
            </w:r>
          </w:p>
        </w:tc>
        <w:tc>
          <w:tcPr>
            <w:tcW w:w="2693" w:type="dxa"/>
            <w:tcBorders>
              <w:top w:val="single" w:sz="4" w:space="0" w:color="auto"/>
              <w:right w:val="single" w:sz="4" w:space="0" w:color="auto"/>
            </w:tcBorders>
          </w:tcPr>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Потапова О.В.</w:t>
            </w:r>
          </w:p>
          <w:p w:rsidR="001E0DA2" w:rsidRPr="00B8647D" w:rsidRDefault="001E0DA2" w:rsidP="00997088">
            <w:pPr>
              <w:pStyle w:val="a3"/>
              <w:ind w:left="-57" w:right="-57"/>
              <w:rPr>
                <w:rFonts w:ascii="Times New Roman" w:hAnsi="Times New Roman"/>
                <w:lang w:val="uk-UA"/>
              </w:rPr>
            </w:pPr>
            <w:r w:rsidRPr="00B8647D">
              <w:rPr>
                <w:rFonts w:ascii="Times New Roman" w:hAnsi="Times New Roman"/>
                <w:lang w:val="uk-UA"/>
              </w:rPr>
              <w:t>Коледж електрифікації Дніпропетровського державного аграрно-економічного університету</w:t>
            </w:r>
          </w:p>
        </w:tc>
      </w:tr>
      <w:tr w:rsidR="0069685F" w:rsidRPr="00B8647D" w:rsidTr="00425F61">
        <w:trPr>
          <w:trHeight w:val="240"/>
        </w:trPr>
        <w:tc>
          <w:tcPr>
            <w:tcW w:w="2235" w:type="dxa"/>
            <w:tcBorders>
              <w:top w:val="single" w:sz="4" w:space="0" w:color="auto"/>
              <w:left w:val="single" w:sz="4" w:space="0" w:color="auto"/>
            </w:tcBorders>
          </w:tcPr>
          <w:p w:rsidR="0069685F" w:rsidRPr="00B8647D" w:rsidRDefault="00B03595" w:rsidP="00997088">
            <w:pPr>
              <w:ind w:left="-57" w:right="-57"/>
              <w:rPr>
                <w:lang w:val="uk-UA"/>
              </w:rPr>
            </w:pPr>
            <w:r>
              <w:rPr>
                <w:sz w:val="22"/>
                <w:szCs w:val="22"/>
              </w:rPr>
              <w:t>8.</w:t>
            </w:r>
            <w:r w:rsidR="0069685F" w:rsidRPr="00B8647D">
              <w:rPr>
                <w:color w:val="FF0000"/>
                <w:sz w:val="22"/>
                <w:szCs w:val="22"/>
                <w:lang w:val="uk-UA"/>
              </w:rPr>
              <w:t xml:space="preserve"> </w:t>
            </w:r>
            <w:r w:rsidR="0069685F" w:rsidRPr="00B8647D">
              <w:rPr>
                <w:sz w:val="22"/>
                <w:szCs w:val="22"/>
                <w:lang w:val="uk-UA"/>
              </w:rPr>
              <w:t xml:space="preserve">Узагальнення  </w:t>
            </w:r>
          </w:p>
          <w:p w:rsidR="0069685F" w:rsidRPr="00B8647D" w:rsidRDefault="0069685F" w:rsidP="00997088">
            <w:pPr>
              <w:tabs>
                <w:tab w:val="left" w:pos="26"/>
                <w:tab w:val="center" w:pos="1653"/>
              </w:tabs>
              <w:ind w:left="-57" w:right="-57"/>
              <w:rPr>
                <w:lang w:val="uk-UA"/>
              </w:rPr>
            </w:pPr>
            <w:r w:rsidRPr="00B8647D">
              <w:rPr>
                <w:sz w:val="22"/>
                <w:szCs w:val="22"/>
                <w:lang w:val="uk-UA"/>
              </w:rPr>
              <w:tab/>
              <w:t>передового досвіду куратора навчальної групи</w:t>
            </w:r>
          </w:p>
        </w:tc>
        <w:tc>
          <w:tcPr>
            <w:tcW w:w="4536" w:type="dxa"/>
            <w:tcBorders>
              <w:top w:val="single" w:sz="4" w:space="0" w:color="auto"/>
            </w:tcBorders>
          </w:tcPr>
          <w:p w:rsidR="007F342B" w:rsidRPr="007F342B" w:rsidRDefault="0069685F" w:rsidP="007F342B">
            <w:pPr>
              <w:tabs>
                <w:tab w:val="left" w:pos="120"/>
              </w:tabs>
              <w:ind w:left="-57" w:right="-57"/>
            </w:pPr>
            <w:r w:rsidRPr="00B8647D">
              <w:rPr>
                <w:sz w:val="22"/>
                <w:szCs w:val="22"/>
                <w:lang w:val="uk-UA"/>
              </w:rPr>
              <w:t>Куратор застосовує найефективніші форми і методи роботи</w:t>
            </w:r>
            <w:r w:rsidR="007F342B">
              <w:rPr>
                <w:sz w:val="22"/>
                <w:szCs w:val="22"/>
                <w:lang w:val="uk-UA"/>
              </w:rPr>
              <w:t xml:space="preserve">: години спілкування; </w:t>
            </w:r>
            <w:r w:rsidRPr="00B8647D">
              <w:rPr>
                <w:sz w:val="22"/>
                <w:szCs w:val="22"/>
                <w:lang w:val="uk-UA"/>
              </w:rPr>
              <w:t>загальні виховні заходи в технікумі;</w:t>
            </w:r>
            <w:r w:rsidR="007F342B">
              <w:rPr>
                <w:sz w:val="22"/>
                <w:szCs w:val="22"/>
                <w:lang w:val="uk-UA"/>
              </w:rPr>
              <w:t xml:space="preserve"> індивідуальн</w:t>
            </w:r>
            <w:r w:rsidR="007F342B">
              <w:rPr>
                <w:sz w:val="22"/>
                <w:szCs w:val="22"/>
              </w:rPr>
              <w:t>у</w:t>
            </w:r>
            <w:r w:rsidR="007F342B">
              <w:rPr>
                <w:sz w:val="22"/>
                <w:szCs w:val="22"/>
                <w:lang w:val="uk-UA"/>
              </w:rPr>
              <w:t xml:space="preserve"> робот</w:t>
            </w:r>
            <w:r w:rsidR="007F342B">
              <w:rPr>
                <w:sz w:val="22"/>
                <w:szCs w:val="22"/>
              </w:rPr>
              <w:t>у</w:t>
            </w:r>
            <w:r w:rsidR="007F342B">
              <w:rPr>
                <w:sz w:val="22"/>
                <w:szCs w:val="22"/>
                <w:lang w:val="uk-UA"/>
              </w:rPr>
              <w:t>; гуртков</w:t>
            </w:r>
            <w:r w:rsidR="007F342B">
              <w:rPr>
                <w:sz w:val="22"/>
                <w:szCs w:val="22"/>
              </w:rPr>
              <w:t>у</w:t>
            </w:r>
            <w:r w:rsidR="007F342B">
              <w:rPr>
                <w:sz w:val="22"/>
                <w:szCs w:val="22"/>
                <w:lang w:val="uk-UA"/>
              </w:rPr>
              <w:t xml:space="preserve"> робот</w:t>
            </w:r>
            <w:r w:rsidR="007F342B">
              <w:rPr>
                <w:sz w:val="22"/>
                <w:szCs w:val="22"/>
              </w:rPr>
              <w:t>у</w:t>
            </w:r>
            <w:r w:rsidRPr="00B8647D">
              <w:rPr>
                <w:sz w:val="22"/>
                <w:szCs w:val="22"/>
                <w:lang w:val="uk-UA"/>
              </w:rPr>
              <w:t xml:space="preserve">; </w:t>
            </w:r>
            <w:r w:rsidR="007F342B">
              <w:rPr>
                <w:sz w:val="22"/>
                <w:szCs w:val="22"/>
                <w:lang w:val="uk-UA"/>
              </w:rPr>
              <w:t>спільн</w:t>
            </w:r>
            <w:r w:rsidR="007F342B">
              <w:rPr>
                <w:sz w:val="22"/>
                <w:szCs w:val="22"/>
              </w:rPr>
              <w:t>у</w:t>
            </w:r>
            <w:r w:rsidR="007F342B">
              <w:rPr>
                <w:sz w:val="22"/>
                <w:szCs w:val="22"/>
                <w:lang w:val="uk-UA"/>
              </w:rPr>
              <w:t xml:space="preserve"> творч</w:t>
            </w:r>
            <w:r w:rsidR="007F342B">
              <w:rPr>
                <w:sz w:val="22"/>
                <w:szCs w:val="22"/>
              </w:rPr>
              <w:t>у</w:t>
            </w:r>
            <w:r w:rsidR="007F342B">
              <w:rPr>
                <w:sz w:val="22"/>
                <w:szCs w:val="22"/>
                <w:lang w:val="uk-UA"/>
              </w:rPr>
              <w:t xml:space="preserve"> діяльність(проектна діяльність</w:t>
            </w:r>
            <w:r w:rsidRPr="00B8647D">
              <w:rPr>
                <w:sz w:val="22"/>
                <w:szCs w:val="22"/>
                <w:lang w:val="uk-UA"/>
              </w:rPr>
              <w:t>);</w:t>
            </w:r>
            <w:r w:rsidR="007F342B">
              <w:rPr>
                <w:sz w:val="22"/>
                <w:szCs w:val="22"/>
                <w:lang w:val="uk-UA"/>
              </w:rPr>
              <w:t xml:space="preserve"> робота з батьками</w:t>
            </w:r>
            <w:r w:rsidR="007F342B">
              <w:rPr>
                <w:sz w:val="22"/>
                <w:szCs w:val="22"/>
              </w:rPr>
              <w:t>.</w:t>
            </w:r>
          </w:p>
          <w:p w:rsidR="00C3148D" w:rsidRPr="00AF41FC" w:rsidRDefault="00C3148D" w:rsidP="00997088">
            <w:pPr>
              <w:tabs>
                <w:tab w:val="left" w:pos="120"/>
              </w:tabs>
              <w:ind w:left="-57" w:right="-57"/>
              <w:rPr>
                <w:lang w:val="uk-UA"/>
              </w:rPr>
            </w:pPr>
          </w:p>
        </w:tc>
        <w:tc>
          <w:tcPr>
            <w:tcW w:w="1701" w:type="dxa"/>
            <w:tcBorders>
              <w:top w:val="single" w:sz="4" w:space="0" w:color="auto"/>
            </w:tcBorders>
          </w:tcPr>
          <w:p w:rsidR="0069685F" w:rsidRPr="00B8647D" w:rsidRDefault="0069685F" w:rsidP="00997088">
            <w:pPr>
              <w:tabs>
                <w:tab w:val="left" w:pos="120"/>
              </w:tabs>
              <w:ind w:left="-57" w:right="-57"/>
              <w:rPr>
                <w:lang w:val="uk-UA"/>
              </w:rPr>
            </w:pPr>
            <w:r w:rsidRPr="00B8647D">
              <w:rPr>
                <w:sz w:val="22"/>
                <w:szCs w:val="22"/>
                <w:lang w:val="uk-UA"/>
              </w:rPr>
              <w:t>(097) 493-95-19</w:t>
            </w:r>
          </w:p>
          <w:p w:rsidR="0069685F" w:rsidRPr="00B8647D" w:rsidRDefault="0069685F" w:rsidP="00997088">
            <w:pPr>
              <w:pStyle w:val="a3"/>
              <w:ind w:left="-57" w:right="-57"/>
              <w:rPr>
                <w:rFonts w:ascii="Times New Roman" w:hAnsi="Times New Roman"/>
                <w:color w:val="FF0000"/>
                <w:lang w:val="uk-UA"/>
              </w:rPr>
            </w:pPr>
            <w:r w:rsidRPr="00B8647D">
              <w:rPr>
                <w:rFonts w:ascii="Times New Roman" w:hAnsi="Times New Roman"/>
                <w:lang w:val="uk-UA"/>
              </w:rPr>
              <w:t>(05692) 3-73-54</w:t>
            </w:r>
          </w:p>
        </w:tc>
        <w:tc>
          <w:tcPr>
            <w:tcW w:w="1984" w:type="dxa"/>
            <w:tcBorders>
              <w:top w:val="single" w:sz="4" w:space="0" w:color="auto"/>
            </w:tcBorders>
          </w:tcPr>
          <w:p w:rsidR="0069685F" w:rsidRPr="00B8647D" w:rsidRDefault="0069685F" w:rsidP="00997088">
            <w:pPr>
              <w:pStyle w:val="a3"/>
              <w:ind w:left="-57" w:right="-57"/>
              <w:rPr>
                <w:rFonts w:ascii="Times New Roman" w:hAnsi="Times New Roman"/>
                <w:color w:val="FF0000"/>
                <w:lang w:val="uk-UA"/>
              </w:rPr>
            </w:pPr>
            <w:r w:rsidRPr="00B8647D">
              <w:rPr>
                <w:rFonts w:ascii="Times New Roman" w:hAnsi="Times New Roman"/>
                <w:lang w:val="uk-UA"/>
              </w:rPr>
              <w:t xml:space="preserve">Збірник </w:t>
            </w:r>
          </w:p>
        </w:tc>
        <w:tc>
          <w:tcPr>
            <w:tcW w:w="2552" w:type="dxa"/>
            <w:tcBorders>
              <w:top w:val="single" w:sz="4" w:space="0" w:color="auto"/>
            </w:tcBorders>
          </w:tcPr>
          <w:p w:rsidR="0069685F" w:rsidRPr="00B8647D" w:rsidRDefault="0069685F" w:rsidP="00997088">
            <w:pPr>
              <w:pStyle w:val="a3"/>
              <w:ind w:left="-57" w:right="-57"/>
              <w:rPr>
                <w:rFonts w:ascii="Times New Roman" w:hAnsi="Times New Roman"/>
                <w:lang w:val="uk-UA"/>
              </w:rPr>
            </w:pPr>
            <w:r w:rsidRPr="00B8647D">
              <w:rPr>
                <w:rFonts w:ascii="Times New Roman" w:hAnsi="Times New Roman"/>
                <w:lang w:val="uk-UA"/>
              </w:rPr>
              <w:t>Для всіх ВНЗ І-ІІ р.а.</w:t>
            </w:r>
          </w:p>
        </w:tc>
        <w:tc>
          <w:tcPr>
            <w:tcW w:w="2693" w:type="dxa"/>
            <w:tcBorders>
              <w:top w:val="single" w:sz="4" w:space="0" w:color="auto"/>
              <w:right w:val="single" w:sz="4" w:space="0" w:color="auto"/>
            </w:tcBorders>
          </w:tcPr>
          <w:p w:rsidR="0069685F" w:rsidRDefault="0069685F" w:rsidP="00997088">
            <w:pPr>
              <w:pStyle w:val="a3"/>
              <w:ind w:left="-57" w:right="-57"/>
              <w:rPr>
                <w:rFonts w:ascii="Times New Roman" w:hAnsi="Times New Roman"/>
              </w:rPr>
            </w:pPr>
            <w:r w:rsidRPr="00B8647D">
              <w:rPr>
                <w:rFonts w:ascii="Times New Roman" w:hAnsi="Times New Roman"/>
                <w:lang w:val="uk-UA"/>
              </w:rPr>
              <w:t xml:space="preserve">Жуковська І.О., Комерційний технікум Дніпровського державного технічного університету </w:t>
            </w:r>
          </w:p>
          <w:p w:rsidR="007F342B" w:rsidRDefault="007F342B" w:rsidP="00997088">
            <w:pPr>
              <w:pStyle w:val="a3"/>
              <w:ind w:left="-57" w:right="-57"/>
              <w:rPr>
                <w:rFonts w:ascii="Times New Roman" w:hAnsi="Times New Roman"/>
              </w:rPr>
            </w:pPr>
          </w:p>
          <w:p w:rsidR="007F342B" w:rsidRDefault="007F342B" w:rsidP="00997088">
            <w:pPr>
              <w:pStyle w:val="a3"/>
              <w:ind w:left="-57" w:right="-57"/>
              <w:rPr>
                <w:rFonts w:ascii="Times New Roman" w:hAnsi="Times New Roman"/>
              </w:rPr>
            </w:pPr>
          </w:p>
          <w:p w:rsidR="007F342B" w:rsidRDefault="007F342B" w:rsidP="00997088">
            <w:pPr>
              <w:pStyle w:val="a3"/>
              <w:ind w:left="-57" w:right="-57"/>
              <w:rPr>
                <w:rFonts w:ascii="Times New Roman" w:hAnsi="Times New Roman"/>
              </w:rPr>
            </w:pPr>
          </w:p>
          <w:p w:rsidR="007F342B" w:rsidRPr="007F342B" w:rsidRDefault="007F342B" w:rsidP="00997088">
            <w:pPr>
              <w:pStyle w:val="a3"/>
              <w:ind w:left="-57" w:right="-57"/>
              <w:rPr>
                <w:rFonts w:ascii="Times New Roman" w:hAnsi="Times New Roman"/>
                <w:color w:val="FF0000"/>
              </w:rPr>
            </w:pPr>
          </w:p>
        </w:tc>
      </w:tr>
      <w:tr w:rsidR="00C3148D" w:rsidRPr="00B8647D" w:rsidTr="00650817">
        <w:trPr>
          <w:trHeight w:val="240"/>
        </w:trPr>
        <w:tc>
          <w:tcPr>
            <w:tcW w:w="2235" w:type="dxa"/>
            <w:tcBorders>
              <w:top w:val="single" w:sz="4" w:space="0" w:color="auto"/>
              <w:left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8D6C40" w:rsidRPr="00B8647D" w:rsidTr="00425F61">
        <w:trPr>
          <w:trHeight w:val="240"/>
        </w:trPr>
        <w:tc>
          <w:tcPr>
            <w:tcW w:w="2235" w:type="dxa"/>
            <w:tcBorders>
              <w:top w:val="single" w:sz="4" w:space="0" w:color="auto"/>
              <w:left w:val="single" w:sz="4" w:space="0" w:color="auto"/>
            </w:tcBorders>
          </w:tcPr>
          <w:p w:rsidR="008D6C40" w:rsidRPr="00B8647D" w:rsidRDefault="00B03595" w:rsidP="00997088">
            <w:pPr>
              <w:ind w:left="-57" w:right="-57"/>
              <w:rPr>
                <w:lang w:val="uk-UA"/>
              </w:rPr>
            </w:pPr>
            <w:r>
              <w:rPr>
                <w:sz w:val="22"/>
                <w:szCs w:val="22"/>
              </w:rPr>
              <w:t>9.</w:t>
            </w:r>
            <w:r w:rsidR="008D6C40" w:rsidRPr="00B8647D">
              <w:rPr>
                <w:sz w:val="22"/>
                <w:szCs w:val="22"/>
                <w:lang w:val="uk-UA"/>
              </w:rPr>
              <w:t xml:space="preserve">Методика підготовки та проведення виховних заходів з циклу «Пізнай себе» </w:t>
            </w:r>
          </w:p>
        </w:tc>
        <w:tc>
          <w:tcPr>
            <w:tcW w:w="4536" w:type="dxa"/>
            <w:tcBorders>
              <w:top w:val="single" w:sz="4" w:space="0" w:color="auto"/>
            </w:tcBorders>
          </w:tcPr>
          <w:p w:rsidR="008D6C40" w:rsidRPr="00B8647D" w:rsidRDefault="008D6C40" w:rsidP="007F342B">
            <w:pPr>
              <w:ind w:left="-57" w:right="-57"/>
              <w:rPr>
                <w:lang w:val="uk-UA"/>
              </w:rPr>
            </w:pPr>
            <w:r w:rsidRPr="00B8647D">
              <w:rPr>
                <w:sz w:val="22"/>
                <w:szCs w:val="22"/>
                <w:lang w:val="uk-UA"/>
              </w:rPr>
              <w:t xml:space="preserve">Методична розробка містить методичні вказівки </w:t>
            </w:r>
            <w:r w:rsidR="007F342B">
              <w:rPr>
                <w:sz w:val="22"/>
                <w:szCs w:val="22"/>
              </w:rPr>
              <w:t>щодо</w:t>
            </w:r>
            <w:r w:rsidRPr="00B8647D">
              <w:rPr>
                <w:sz w:val="22"/>
                <w:szCs w:val="22"/>
                <w:lang w:val="uk-UA"/>
              </w:rPr>
              <w:t xml:space="preserve"> організації виховних бесід з морального виховання студентів та конкретні практичні матеріали. Автор має власну систему підготовки та проведення позааудиторних виховних заходів в напрямі морального виховання,  яку успішно впроваджує у навчально-виховний процес.</w:t>
            </w:r>
          </w:p>
        </w:tc>
        <w:tc>
          <w:tcPr>
            <w:tcW w:w="1701" w:type="dxa"/>
            <w:tcBorders>
              <w:top w:val="single" w:sz="4" w:space="0" w:color="auto"/>
            </w:tcBorders>
          </w:tcPr>
          <w:p w:rsidR="008D6C40" w:rsidRPr="00B8647D" w:rsidRDefault="008D6C40" w:rsidP="00997088">
            <w:pPr>
              <w:ind w:left="-57" w:right="-57"/>
              <w:rPr>
                <w:lang w:val="uk-UA"/>
              </w:rPr>
            </w:pPr>
            <w:r w:rsidRPr="00B8647D">
              <w:rPr>
                <w:sz w:val="22"/>
                <w:szCs w:val="22"/>
                <w:lang w:val="uk-UA"/>
              </w:rPr>
              <w:t>(0564) 448-05-58</w:t>
            </w:r>
          </w:p>
        </w:tc>
        <w:tc>
          <w:tcPr>
            <w:tcW w:w="1984" w:type="dxa"/>
            <w:tcBorders>
              <w:top w:val="single" w:sz="4" w:space="0" w:color="auto"/>
            </w:tcBorders>
          </w:tcPr>
          <w:p w:rsidR="008D6C40" w:rsidRPr="00B8647D" w:rsidRDefault="008D6C40" w:rsidP="00997088">
            <w:pPr>
              <w:ind w:left="-57" w:right="-57"/>
              <w:rPr>
                <w:lang w:val="uk-UA"/>
              </w:rPr>
            </w:pPr>
            <w:r w:rsidRPr="00B8647D">
              <w:rPr>
                <w:sz w:val="22"/>
                <w:szCs w:val="22"/>
                <w:lang w:val="uk-UA"/>
              </w:rPr>
              <w:t>Узагальнення досвіду</w:t>
            </w:r>
          </w:p>
        </w:tc>
        <w:tc>
          <w:tcPr>
            <w:tcW w:w="2552" w:type="dxa"/>
            <w:tcBorders>
              <w:top w:val="single" w:sz="4" w:space="0" w:color="auto"/>
            </w:tcBorders>
          </w:tcPr>
          <w:p w:rsidR="008D6C40" w:rsidRPr="00B8647D" w:rsidRDefault="008D6C40" w:rsidP="00997088">
            <w:pPr>
              <w:ind w:left="-57" w:right="-57"/>
              <w:rPr>
                <w:lang w:val="uk-UA"/>
              </w:rPr>
            </w:pPr>
            <w:r w:rsidRPr="00B8647D">
              <w:rPr>
                <w:sz w:val="22"/>
                <w:szCs w:val="22"/>
                <w:lang w:val="uk-UA"/>
              </w:rPr>
              <w:t>Для всіх спеціальностей</w:t>
            </w:r>
          </w:p>
        </w:tc>
        <w:tc>
          <w:tcPr>
            <w:tcW w:w="2693" w:type="dxa"/>
            <w:tcBorders>
              <w:top w:val="single" w:sz="4" w:space="0" w:color="auto"/>
              <w:right w:val="single" w:sz="4" w:space="0" w:color="auto"/>
            </w:tcBorders>
          </w:tcPr>
          <w:p w:rsidR="008D6C40" w:rsidRPr="00B8647D" w:rsidRDefault="008D6C40" w:rsidP="00997088">
            <w:pPr>
              <w:ind w:left="-57" w:right="-57"/>
              <w:rPr>
                <w:lang w:val="uk-UA"/>
              </w:rPr>
            </w:pPr>
            <w:r w:rsidRPr="00B8647D">
              <w:rPr>
                <w:sz w:val="22"/>
                <w:szCs w:val="22"/>
                <w:lang w:val="uk-UA"/>
              </w:rPr>
              <w:t>Магонова Т.С.,</w:t>
            </w:r>
          </w:p>
          <w:p w:rsidR="008D6C40" w:rsidRPr="00B8647D" w:rsidRDefault="008D6C40" w:rsidP="00997088">
            <w:pPr>
              <w:ind w:left="-57" w:right="-57"/>
              <w:rPr>
                <w:lang w:val="uk-UA"/>
              </w:rPr>
            </w:pPr>
            <w:r w:rsidRPr="00B8647D">
              <w:rPr>
                <w:sz w:val="22"/>
                <w:szCs w:val="22"/>
                <w:lang w:val="uk-UA"/>
              </w:rPr>
              <w:t>Гірничий коледж</w:t>
            </w:r>
          </w:p>
          <w:p w:rsidR="008D6C40" w:rsidRPr="00B8647D" w:rsidRDefault="008D6C40" w:rsidP="00997088">
            <w:pPr>
              <w:ind w:left="-57" w:right="-57"/>
              <w:rPr>
                <w:lang w:val="uk-UA"/>
              </w:rPr>
            </w:pPr>
            <w:r w:rsidRPr="00B8647D">
              <w:rPr>
                <w:sz w:val="22"/>
                <w:szCs w:val="22"/>
                <w:lang w:val="uk-UA"/>
              </w:rPr>
              <w:t>ДВНЗ «Криворізький національний університет»</w:t>
            </w:r>
          </w:p>
        </w:tc>
      </w:tr>
      <w:tr w:rsidR="008D6C40" w:rsidRPr="00B8647D" w:rsidTr="00425F61">
        <w:trPr>
          <w:trHeight w:val="240"/>
        </w:trPr>
        <w:tc>
          <w:tcPr>
            <w:tcW w:w="2235" w:type="dxa"/>
            <w:tcBorders>
              <w:top w:val="single" w:sz="4" w:space="0" w:color="auto"/>
              <w:left w:val="single" w:sz="4" w:space="0" w:color="auto"/>
            </w:tcBorders>
          </w:tcPr>
          <w:p w:rsidR="008D6C40" w:rsidRPr="00B8647D" w:rsidRDefault="00B03595" w:rsidP="00997088">
            <w:pPr>
              <w:ind w:left="-57" w:right="-57"/>
              <w:rPr>
                <w:lang w:val="uk-UA"/>
              </w:rPr>
            </w:pPr>
            <w:r>
              <w:rPr>
                <w:sz w:val="22"/>
                <w:szCs w:val="22"/>
              </w:rPr>
              <w:t>10.</w:t>
            </w:r>
            <w:r w:rsidR="008D6C40" w:rsidRPr="00B8647D">
              <w:rPr>
                <w:sz w:val="22"/>
                <w:szCs w:val="22"/>
                <w:lang w:val="uk-UA"/>
              </w:rPr>
              <w:t>Історичний вечір «Мозаїка віків» із циклу «Моя країна – Україна» (історичний вечір»</w:t>
            </w:r>
          </w:p>
        </w:tc>
        <w:tc>
          <w:tcPr>
            <w:tcW w:w="4536" w:type="dxa"/>
            <w:tcBorders>
              <w:top w:val="single" w:sz="4" w:space="0" w:color="auto"/>
            </w:tcBorders>
          </w:tcPr>
          <w:p w:rsidR="00C3148D" w:rsidRDefault="008D6C40" w:rsidP="00997088">
            <w:pPr>
              <w:ind w:left="-57" w:right="-57"/>
            </w:pPr>
            <w:r w:rsidRPr="00B8647D">
              <w:rPr>
                <w:sz w:val="22"/>
                <w:szCs w:val="22"/>
                <w:lang w:val="uk-UA"/>
              </w:rPr>
              <w:t>Автор ділиться  досвітом щодо створення комплексної системи краєзнавчо-пізнавальної, пошукової роботи, патріотичного виховання, яка включає екскурсійну, науково-пошукову, урочну, позаурочну роботу, що сприяє  всебічному розвитку особистості, вихованню любові до Батьківщини, збагаченню знань про рідний  край, країну, її історичне минуле, цікавих людей, культурні та історичні надбання наших предків; розвиває бажання оберігати та примножувати національні та природні багатства нашої держави. Ця робота посідає важливе місце в системі національно-патріотичного виховання студентської молоді.</w:t>
            </w:r>
          </w:p>
          <w:p w:rsidR="008D6C40" w:rsidRPr="00B8647D" w:rsidRDefault="008D6C40" w:rsidP="00997088">
            <w:pPr>
              <w:ind w:left="-57" w:right="-57"/>
              <w:rPr>
                <w:lang w:val="uk-UA"/>
              </w:rPr>
            </w:pPr>
            <w:r w:rsidRPr="00B8647D">
              <w:rPr>
                <w:sz w:val="22"/>
                <w:szCs w:val="22"/>
                <w:lang w:val="uk-UA"/>
              </w:rPr>
              <w:t xml:space="preserve"> </w:t>
            </w:r>
          </w:p>
        </w:tc>
        <w:tc>
          <w:tcPr>
            <w:tcW w:w="1701" w:type="dxa"/>
            <w:tcBorders>
              <w:top w:val="single" w:sz="4" w:space="0" w:color="auto"/>
            </w:tcBorders>
          </w:tcPr>
          <w:p w:rsidR="008D6C40" w:rsidRPr="00B8647D" w:rsidRDefault="008D6C40" w:rsidP="00997088">
            <w:pPr>
              <w:ind w:left="-57" w:right="-57"/>
              <w:rPr>
                <w:lang w:val="uk-UA"/>
              </w:rPr>
            </w:pPr>
            <w:r w:rsidRPr="00B8647D">
              <w:rPr>
                <w:sz w:val="22"/>
                <w:szCs w:val="22"/>
                <w:lang w:val="uk-UA"/>
              </w:rPr>
              <w:t>(0564) 53-13-36</w:t>
            </w:r>
          </w:p>
        </w:tc>
        <w:tc>
          <w:tcPr>
            <w:tcW w:w="1984" w:type="dxa"/>
            <w:tcBorders>
              <w:top w:val="single" w:sz="4" w:space="0" w:color="auto"/>
            </w:tcBorders>
          </w:tcPr>
          <w:p w:rsidR="008D6C40" w:rsidRPr="00B8647D" w:rsidRDefault="008D6C40" w:rsidP="00997088">
            <w:pPr>
              <w:ind w:left="-57" w:right="-57"/>
              <w:rPr>
                <w:lang w:val="uk-UA"/>
              </w:rPr>
            </w:pPr>
            <w:r w:rsidRPr="00B8647D">
              <w:rPr>
                <w:sz w:val="22"/>
                <w:szCs w:val="22"/>
                <w:lang w:val="uk-UA"/>
              </w:rPr>
              <w:t>Сценарій історичного вечора, матеріали екскурсійної роботи</w:t>
            </w:r>
          </w:p>
        </w:tc>
        <w:tc>
          <w:tcPr>
            <w:tcW w:w="2552" w:type="dxa"/>
            <w:tcBorders>
              <w:top w:val="single" w:sz="4" w:space="0" w:color="auto"/>
            </w:tcBorders>
          </w:tcPr>
          <w:p w:rsidR="008D6C40" w:rsidRPr="00B8647D" w:rsidRDefault="008D6C40" w:rsidP="00997088">
            <w:pPr>
              <w:ind w:left="-57" w:right="-57"/>
              <w:rPr>
                <w:lang w:val="uk-UA"/>
              </w:rPr>
            </w:pPr>
            <w:r w:rsidRPr="00B8647D">
              <w:rPr>
                <w:sz w:val="22"/>
                <w:szCs w:val="22"/>
                <w:lang w:val="uk-UA"/>
              </w:rPr>
              <w:t>Для викладачів  суспільних дисциплін, кураторів груп</w:t>
            </w:r>
          </w:p>
        </w:tc>
        <w:tc>
          <w:tcPr>
            <w:tcW w:w="2693" w:type="dxa"/>
            <w:tcBorders>
              <w:top w:val="single" w:sz="4" w:space="0" w:color="auto"/>
              <w:right w:val="single" w:sz="4" w:space="0" w:color="auto"/>
            </w:tcBorders>
          </w:tcPr>
          <w:p w:rsidR="008D6C40" w:rsidRPr="00B8647D" w:rsidRDefault="008D6C40" w:rsidP="00997088">
            <w:pPr>
              <w:ind w:left="-57" w:right="-57"/>
              <w:rPr>
                <w:lang w:val="uk-UA"/>
              </w:rPr>
            </w:pPr>
            <w:r w:rsidRPr="00B8647D">
              <w:rPr>
                <w:sz w:val="22"/>
                <w:szCs w:val="22"/>
                <w:lang w:val="uk-UA"/>
              </w:rPr>
              <w:t>Фірсова Н.Л.,</w:t>
            </w:r>
          </w:p>
          <w:p w:rsidR="008D6C40" w:rsidRPr="00B8647D" w:rsidRDefault="008D6C40" w:rsidP="00997088">
            <w:pPr>
              <w:ind w:left="-57" w:right="-57"/>
              <w:rPr>
                <w:lang w:val="uk-UA"/>
              </w:rPr>
            </w:pPr>
            <w:r w:rsidRPr="00B8647D">
              <w:rPr>
                <w:sz w:val="22"/>
                <w:szCs w:val="22"/>
                <w:lang w:val="uk-UA"/>
              </w:rPr>
              <w:t>Гірничо-електромеханічний  коледж ДВНЗ «Криворізький національний університет»</w:t>
            </w:r>
          </w:p>
        </w:tc>
      </w:tr>
      <w:tr w:rsidR="00FF69D3" w:rsidRPr="00B8647D" w:rsidTr="00C938F2">
        <w:trPr>
          <w:trHeight w:val="251"/>
        </w:trPr>
        <w:tc>
          <w:tcPr>
            <w:tcW w:w="15701" w:type="dxa"/>
            <w:gridSpan w:val="6"/>
            <w:tcBorders>
              <w:top w:val="single" w:sz="4" w:space="0" w:color="auto"/>
              <w:left w:val="single" w:sz="4" w:space="0" w:color="auto"/>
              <w:right w:val="single" w:sz="4" w:space="0" w:color="auto"/>
            </w:tcBorders>
            <w:shd w:val="clear" w:color="auto" w:fill="7F7F7F" w:themeFill="text1" w:themeFillTint="80"/>
          </w:tcPr>
          <w:p w:rsidR="00FF69D3" w:rsidRPr="00B8647D" w:rsidRDefault="00FF69D3" w:rsidP="00C3148D">
            <w:pPr>
              <w:pStyle w:val="a3"/>
              <w:ind w:left="-57" w:right="-57"/>
              <w:jc w:val="center"/>
              <w:rPr>
                <w:rFonts w:ascii="Times New Roman" w:hAnsi="Times New Roman"/>
                <w:highlight w:val="darkGray"/>
                <w:lang w:val="uk-UA"/>
              </w:rPr>
            </w:pPr>
            <w:r w:rsidRPr="00B8647D">
              <w:rPr>
                <w:rFonts w:ascii="Times New Roman" w:hAnsi="Times New Roman"/>
                <w:b/>
                <w:i/>
                <w:iCs/>
                <w:color w:val="000000"/>
                <w:highlight w:val="darkGray"/>
                <w:lang w:val="uk-UA"/>
              </w:rPr>
              <w:t>8. Позааудиторна робота.</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ind w:left="-57" w:right="-57"/>
            </w:pPr>
            <w:r w:rsidRPr="00B8647D">
              <w:rPr>
                <w:sz w:val="22"/>
                <w:szCs w:val="22"/>
              </w:rPr>
              <w:t>1.</w:t>
            </w:r>
            <w:r w:rsidR="007919E9" w:rsidRPr="00B8647D">
              <w:rPr>
                <w:sz w:val="22"/>
                <w:szCs w:val="22"/>
              </w:rPr>
              <w:t>Формування професійних компетенцій майбутніх фахівців через застосування інноваційно-розвиваючих технологій і методів позааудиторної роботи</w:t>
            </w:r>
          </w:p>
          <w:p w:rsidR="007919E9" w:rsidRPr="00B8647D" w:rsidRDefault="007919E9" w:rsidP="00997088">
            <w:pPr>
              <w:tabs>
                <w:tab w:val="left" w:pos="285"/>
                <w:tab w:val="left" w:pos="525"/>
              </w:tabs>
              <w:ind w:left="-57" w:right="-57"/>
            </w:pPr>
          </w:p>
        </w:tc>
        <w:tc>
          <w:tcPr>
            <w:tcW w:w="4536"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Викладачі циклової комісії інформаційних технологій упроваджують компетентнісний підхід до навчання через використання інноваційних педагогічних технологій, активних форм не тільки аудиторного, а й позааудиторного навчання. Стало традиційним проведення конкурсів, науково-практичних конференцій за фахом, дослідницька робота.</w:t>
            </w:r>
          </w:p>
          <w:p w:rsidR="007919E9" w:rsidRDefault="007919E9" w:rsidP="00997088">
            <w:pPr>
              <w:ind w:left="-57" w:right="-57"/>
            </w:pPr>
            <w:r w:rsidRPr="00B8647D">
              <w:rPr>
                <w:sz w:val="22"/>
                <w:szCs w:val="22"/>
              </w:rPr>
              <w:t>Робота викладачів ЦК с</w:t>
            </w:r>
            <w:r w:rsidR="007F342B">
              <w:rPr>
                <w:sz w:val="22"/>
                <w:szCs w:val="22"/>
              </w:rPr>
              <w:t>прямована на формування умінь  розв’язування</w:t>
            </w:r>
            <w:r w:rsidRPr="00B8647D">
              <w:rPr>
                <w:sz w:val="22"/>
                <w:szCs w:val="22"/>
              </w:rPr>
              <w:t xml:space="preserve"> нестандартних задач зі спеціальності, набуття студентами певного професійно-практичного досвіду.</w:t>
            </w:r>
          </w:p>
          <w:p w:rsidR="00C3148D" w:rsidRPr="00B8647D" w:rsidRDefault="00C3148D" w:rsidP="00997088">
            <w:pPr>
              <w:ind w:left="-57" w:right="-57"/>
            </w:pPr>
          </w:p>
        </w:tc>
        <w:tc>
          <w:tcPr>
            <w:tcW w:w="1701" w:type="dxa"/>
            <w:tcBorders>
              <w:top w:val="single" w:sz="4" w:space="0" w:color="auto"/>
              <w:bottom w:val="single" w:sz="4" w:space="0" w:color="auto"/>
            </w:tcBorders>
          </w:tcPr>
          <w:p w:rsidR="007919E9" w:rsidRPr="00B8647D" w:rsidRDefault="007919E9" w:rsidP="00997088">
            <w:pPr>
              <w:shd w:val="clear" w:color="auto" w:fill="FFFFFF"/>
              <w:ind w:left="-57" w:right="-57"/>
            </w:pPr>
            <w:r w:rsidRPr="00B8647D">
              <w:rPr>
                <w:sz w:val="22"/>
                <w:szCs w:val="22"/>
              </w:rPr>
              <w:t>(056) 377-24-12</w:t>
            </w:r>
          </w:p>
          <w:p w:rsidR="007919E9" w:rsidRPr="00B8647D" w:rsidRDefault="007919E9" w:rsidP="00997088">
            <w:pPr>
              <w:ind w:left="-57" w:right="-57"/>
            </w:pPr>
          </w:p>
        </w:tc>
        <w:tc>
          <w:tcPr>
            <w:tcW w:w="1984"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Збірник матеріалів заходів, опис досвіду</w:t>
            </w:r>
          </w:p>
        </w:tc>
        <w:tc>
          <w:tcPr>
            <w:tcW w:w="2552"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 xml:space="preserve">Для всіх ВНЗ </w:t>
            </w:r>
            <w:r w:rsidRPr="00B8647D">
              <w:rPr>
                <w:sz w:val="22"/>
                <w:szCs w:val="22"/>
                <w:lang w:val="en-US"/>
              </w:rPr>
              <w:t>I</w:t>
            </w:r>
            <w:r w:rsidRPr="00B8647D">
              <w:rPr>
                <w:sz w:val="22"/>
                <w:szCs w:val="22"/>
              </w:rPr>
              <w:t>-</w:t>
            </w:r>
            <w:r w:rsidRPr="00B8647D">
              <w:rPr>
                <w:sz w:val="22"/>
                <w:szCs w:val="22"/>
                <w:lang w:val="en-US"/>
              </w:rPr>
              <w:t>II</w:t>
            </w:r>
            <w:r w:rsidRPr="00B8647D">
              <w:rPr>
                <w:sz w:val="22"/>
                <w:szCs w:val="22"/>
              </w:rPr>
              <w:t xml:space="preserve"> р. а.</w:t>
            </w:r>
          </w:p>
        </w:tc>
        <w:tc>
          <w:tcPr>
            <w:tcW w:w="2693" w:type="dxa"/>
            <w:tcBorders>
              <w:top w:val="single" w:sz="4" w:space="0" w:color="auto"/>
              <w:bottom w:val="single" w:sz="4" w:space="0" w:color="auto"/>
              <w:right w:val="single" w:sz="4" w:space="0" w:color="auto"/>
            </w:tcBorders>
          </w:tcPr>
          <w:p w:rsidR="007919E9" w:rsidRPr="00B8647D" w:rsidRDefault="007919E9" w:rsidP="00997088">
            <w:pPr>
              <w:ind w:left="-57" w:right="-57"/>
            </w:pPr>
            <w:r w:rsidRPr="00B8647D">
              <w:rPr>
                <w:sz w:val="22"/>
                <w:szCs w:val="22"/>
              </w:rPr>
              <w:t>Грязнова А.О.,</w:t>
            </w:r>
          </w:p>
          <w:p w:rsidR="007919E9" w:rsidRPr="00B8647D" w:rsidRDefault="007919E9" w:rsidP="00B03595">
            <w:pPr>
              <w:ind w:left="-57" w:right="-57"/>
            </w:pPr>
            <w:r w:rsidRPr="00B8647D">
              <w:rPr>
                <w:sz w:val="22"/>
                <w:szCs w:val="22"/>
              </w:rPr>
              <w:t>Дніпровський технікум зварювання та електроніки ім</w:t>
            </w:r>
            <w:r w:rsidR="00B03595">
              <w:rPr>
                <w:sz w:val="22"/>
                <w:szCs w:val="22"/>
              </w:rPr>
              <w:t xml:space="preserve">. </w:t>
            </w:r>
            <w:r w:rsidRPr="00B8647D">
              <w:rPr>
                <w:sz w:val="22"/>
                <w:szCs w:val="22"/>
              </w:rPr>
              <w:t>Є.О. Патона</w:t>
            </w:r>
          </w:p>
        </w:tc>
      </w:tr>
      <w:tr w:rsidR="00C3148D" w:rsidRPr="00B8647D" w:rsidTr="00650817">
        <w:trPr>
          <w:trHeight w:val="240"/>
        </w:trPr>
        <w:tc>
          <w:tcPr>
            <w:tcW w:w="2235" w:type="dxa"/>
            <w:tcBorders>
              <w:top w:val="single" w:sz="4" w:space="0" w:color="auto"/>
              <w:left w:val="single" w:sz="4" w:space="0" w:color="auto"/>
              <w:bottom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bottom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tabs>
                <w:tab w:val="left" w:pos="285"/>
                <w:tab w:val="left" w:pos="525"/>
              </w:tabs>
              <w:ind w:left="-57" w:right="-57"/>
            </w:pPr>
            <w:r w:rsidRPr="00B8647D">
              <w:rPr>
                <w:sz w:val="22"/>
                <w:szCs w:val="22"/>
              </w:rPr>
              <w:t>2.</w:t>
            </w:r>
            <w:r w:rsidR="007919E9" w:rsidRPr="00B8647D">
              <w:rPr>
                <w:sz w:val="22"/>
                <w:szCs w:val="22"/>
              </w:rPr>
              <w:t>Пошуково-дослідницька робота як одна з форм роботи щодо виховання патріотизму та національної свідомості студентів</w:t>
            </w:r>
          </w:p>
        </w:tc>
        <w:tc>
          <w:tcPr>
            <w:tcW w:w="4536"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 xml:space="preserve">Студентська пошуково-дослідницької робота містить пізнавальну інформацію про історію України, українських поетів, українську побутову культуру та народні ремесла. </w:t>
            </w:r>
          </w:p>
        </w:tc>
        <w:tc>
          <w:tcPr>
            <w:tcW w:w="1701"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(096) 370-79-49</w:t>
            </w:r>
          </w:p>
        </w:tc>
        <w:tc>
          <w:tcPr>
            <w:tcW w:w="1984"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Збірник матеріалів</w:t>
            </w:r>
          </w:p>
        </w:tc>
        <w:tc>
          <w:tcPr>
            <w:tcW w:w="2552" w:type="dxa"/>
            <w:tcBorders>
              <w:top w:val="single" w:sz="4" w:space="0" w:color="auto"/>
              <w:bottom w:val="single" w:sz="4" w:space="0" w:color="auto"/>
            </w:tcBorders>
          </w:tcPr>
          <w:p w:rsidR="007919E9" w:rsidRPr="00B8647D" w:rsidRDefault="007919E9" w:rsidP="00997088">
            <w:pPr>
              <w:ind w:left="-57" w:right="-57"/>
            </w:pPr>
            <w:r w:rsidRPr="00B8647D">
              <w:rPr>
                <w:sz w:val="22"/>
                <w:szCs w:val="22"/>
              </w:rPr>
              <w:t xml:space="preserve">Для всіх ВНЗ </w:t>
            </w:r>
            <w:r w:rsidRPr="00B8647D">
              <w:rPr>
                <w:sz w:val="22"/>
                <w:szCs w:val="22"/>
                <w:lang w:val="en-US"/>
              </w:rPr>
              <w:t>I</w:t>
            </w:r>
            <w:r w:rsidRPr="00B8647D">
              <w:rPr>
                <w:sz w:val="22"/>
                <w:szCs w:val="22"/>
              </w:rPr>
              <w:t>-</w:t>
            </w:r>
            <w:r w:rsidRPr="00B8647D">
              <w:rPr>
                <w:sz w:val="22"/>
                <w:szCs w:val="22"/>
                <w:lang w:val="en-US"/>
              </w:rPr>
              <w:t>II</w:t>
            </w:r>
            <w:r w:rsidRPr="00B8647D">
              <w:rPr>
                <w:sz w:val="22"/>
                <w:szCs w:val="22"/>
              </w:rPr>
              <w:t xml:space="preserve"> р. а.</w:t>
            </w:r>
          </w:p>
        </w:tc>
        <w:tc>
          <w:tcPr>
            <w:tcW w:w="2693" w:type="dxa"/>
            <w:tcBorders>
              <w:top w:val="single" w:sz="4" w:space="0" w:color="auto"/>
              <w:bottom w:val="single" w:sz="4" w:space="0" w:color="auto"/>
              <w:right w:val="single" w:sz="4" w:space="0" w:color="auto"/>
            </w:tcBorders>
          </w:tcPr>
          <w:p w:rsidR="007919E9" w:rsidRPr="00B8647D" w:rsidRDefault="007919E9" w:rsidP="00997088">
            <w:pPr>
              <w:ind w:left="-57" w:right="-57"/>
            </w:pPr>
            <w:r w:rsidRPr="00B8647D">
              <w:rPr>
                <w:sz w:val="22"/>
                <w:szCs w:val="22"/>
              </w:rPr>
              <w:t>Годько О.І.,</w:t>
            </w:r>
          </w:p>
          <w:p w:rsidR="007919E9" w:rsidRPr="00B8647D" w:rsidRDefault="007919E9" w:rsidP="00997088">
            <w:pPr>
              <w:ind w:left="-57" w:right="-57"/>
            </w:pPr>
            <w:r w:rsidRPr="00B8647D">
              <w:rPr>
                <w:sz w:val="22"/>
                <w:szCs w:val="22"/>
              </w:rPr>
              <w:t>Автотранспортний коледж Державного ВНЗ «Національний гірничий університет»</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3.</w:t>
            </w:r>
            <w:r w:rsidR="007919E9" w:rsidRPr="00B8647D">
              <w:rPr>
                <w:rFonts w:ascii="Times New Roman" w:hAnsi="Times New Roman"/>
                <w:lang w:val="uk-UA"/>
              </w:rPr>
              <w:t>Грушевський – лідер Української революції (до 150-річча з дня народження і 100-річча Української революції)</w:t>
            </w:r>
          </w:p>
        </w:tc>
        <w:tc>
          <w:tcPr>
            <w:tcW w:w="4536" w:type="dxa"/>
            <w:tcBorders>
              <w:top w:val="single" w:sz="4" w:space="0" w:color="auto"/>
              <w:bottom w:val="single" w:sz="4" w:space="0" w:color="auto"/>
            </w:tcBorders>
          </w:tcPr>
          <w:p w:rsidR="007919E9" w:rsidRPr="00AF41FC" w:rsidRDefault="007919E9" w:rsidP="00997088">
            <w:pPr>
              <w:pStyle w:val="a3"/>
              <w:ind w:left="-57" w:right="-57"/>
              <w:rPr>
                <w:rFonts w:ascii="Times New Roman" w:hAnsi="Times New Roman"/>
                <w:lang w:val="uk-UA"/>
              </w:rPr>
            </w:pPr>
            <w:r w:rsidRPr="00B8647D">
              <w:rPr>
                <w:rFonts w:ascii="Times New Roman" w:hAnsi="Times New Roman"/>
                <w:lang w:val="uk-UA"/>
              </w:rPr>
              <w:t>Фільм знятий студентами шляхом опитування. Передбачає широкий спектр додаткових завдань: кросворди, висвітлення цікавих фактів, рішення історичних задач, дискусії, тощо.</w:t>
            </w:r>
          </w:p>
          <w:p w:rsidR="00C3148D" w:rsidRPr="00AF41FC" w:rsidRDefault="00C3148D" w:rsidP="00997088">
            <w:pPr>
              <w:pStyle w:val="a3"/>
              <w:ind w:left="-57" w:right="-57"/>
              <w:rPr>
                <w:rFonts w:ascii="Times New Roman" w:hAnsi="Times New Roman"/>
                <w:lang w:val="uk-UA"/>
              </w:rPr>
            </w:pPr>
          </w:p>
          <w:p w:rsidR="00C3148D" w:rsidRPr="00AF41FC" w:rsidRDefault="00C3148D" w:rsidP="00997088">
            <w:pPr>
              <w:pStyle w:val="a3"/>
              <w:ind w:left="-57" w:right="-57"/>
              <w:rPr>
                <w:rFonts w:ascii="Times New Roman" w:hAnsi="Times New Roman"/>
                <w:lang w:val="uk-UA"/>
              </w:rPr>
            </w:pPr>
          </w:p>
          <w:p w:rsidR="00C3148D" w:rsidRPr="00AF41FC" w:rsidRDefault="00C3148D" w:rsidP="00997088">
            <w:pPr>
              <w:pStyle w:val="a3"/>
              <w:ind w:left="-57" w:right="-57"/>
              <w:rPr>
                <w:rFonts w:ascii="Times New Roman" w:hAnsi="Times New Roman"/>
                <w:lang w:val="uk-UA"/>
              </w:rPr>
            </w:pPr>
          </w:p>
        </w:tc>
        <w:tc>
          <w:tcPr>
            <w:tcW w:w="1701"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(056) 760-50-72</w:t>
            </w:r>
          </w:p>
          <w:p w:rsidR="007919E9" w:rsidRPr="00B8647D" w:rsidRDefault="007919E9" w:rsidP="00997088">
            <w:pPr>
              <w:pStyle w:val="a3"/>
              <w:ind w:left="-57" w:right="-57"/>
              <w:rPr>
                <w:rFonts w:ascii="Times New Roman" w:hAnsi="Times New Roman"/>
                <w:lang w:val="uk-UA"/>
              </w:rPr>
            </w:pPr>
          </w:p>
        </w:tc>
        <w:tc>
          <w:tcPr>
            <w:tcW w:w="1984"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Відеофільм, збірник роздаткового матеріалу</w:t>
            </w:r>
          </w:p>
          <w:p w:rsidR="007919E9" w:rsidRPr="00B8647D" w:rsidRDefault="007919E9" w:rsidP="00997088">
            <w:pPr>
              <w:pStyle w:val="a3"/>
              <w:ind w:left="-57" w:right="-57"/>
              <w:rPr>
                <w:rFonts w:ascii="Times New Roman" w:hAnsi="Times New Roman"/>
                <w:lang w:val="uk-UA"/>
              </w:rPr>
            </w:pPr>
          </w:p>
        </w:tc>
        <w:tc>
          <w:tcPr>
            <w:tcW w:w="2552"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b/>
                <w:lang w:val="uk-UA"/>
              </w:rPr>
            </w:pPr>
            <w:r w:rsidRPr="00B8647D">
              <w:rPr>
                <w:rFonts w:ascii="Times New Roman" w:hAnsi="Times New Roman"/>
                <w:lang w:val="uk-UA"/>
              </w:rPr>
              <w:t>Історія України для всіх спеціальностей ВНЗ І-ІІ р.а.</w:t>
            </w:r>
            <w:r w:rsidRPr="00B8647D">
              <w:rPr>
                <w:rFonts w:ascii="Times New Roman" w:hAnsi="Times New Roman"/>
                <w:b/>
                <w:lang w:val="uk-UA"/>
              </w:rPr>
              <w:t xml:space="preserve"> </w:t>
            </w:r>
          </w:p>
          <w:p w:rsidR="007919E9" w:rsidRPr="00B8647D" w:rsidRDefault="007919E9" w:rsidP="00997088">
            <w:pPr>
              <w:pStyle w:val="a3"/>
              <w:ind w:left="-57" w:right="-57"/>
              <w:rPr>
                <w:rFonts w:ascii="Times New Roman" w:hAnsi="Times New Roman"/>
                <w:lang w:val="uk-UA"/>
              </w:rPr>
            </w:pPr>
          </w:p>
        </w:tc>
        <w:tc>
          <w:tcPr>
            <w:tcW w:w="2693" w:type="dxa"/>
            <w:tcBorders>
              <w:top w:val="single" w:sz="4" w:space="0" w:color="auto"/>
              <w:bottom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Крячко Т.А.,</w:t>
            </w:r>
          </w:p>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ДНЗ «Дніпровський технолого-економічний коледж»</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4.</w:t>
            </w:r>
            <w:r w:rsidR="007919E9" w:rsidRPr="00B8647D">
              <w:rPr>
                <w:rFonts w:ascii="Times New Roman" w:hAnsi="Times New Roman"/>
                <w:lang w:val="uk-UA"/>
              </w:rPr>
              <w:t>Система поза</w:t>
            </w:r>
            <w:r w:rsidR="005C7AD5">
              <w:rPr>
                <w:rFonts w:ascii="Times New Roman" w:hAnsi="Times New Roman"/>
                <w:lang w:val="uk-UA"/>
              </w:rPr>
              <w:t>-</w:t>
            </w:r>
            <w:r w:rsidR="007919E9" w:rsidRPr="00B8647D">
              <w:rPr>
                <w:rFonts w:ascii="Times New Roman" w:hAnsi="Times New Roman"/>
                <w:lang w:val="uk-UA"/>
              </w:rPr>
              <w:t xml:space="preserve"> аудиторної роботи зі студентами коледжу з охорони праці, безпеки життєдіяльності та екології.</w:t>
            </w:r>
          </w:p>
        </w:tc>
        <w:tc>
          <w:tcPr>
            <w:tcW w:w="4536" w:type="dxa"/>
            <w:tcBorders>
              <w:top w:val="single" w:sz="4" w:space="0" w:color="auto"/>
              <w:bottom w:val="single" w:sz="4" w:space="0" w:color="auto"/>
            </w:tcBorders>
          </w:tcPr>
          <w:p w:rsidR="007919E9" w:rsidRPr="00AF41FC" w:rsidRDefault="007919E9" w:rsidP="00997088">
            <w:pPr>
              <w:pStyle w:val="a3"/>
              <w:ind w:left="-57" w:right="-57"/>
              <w:rPr>
                <w:rFonts w:ascii="Times New Roman" w:hAnsi="Times New Roman"/>
                <w:lang w:val="uk-UA"/>
              </w:rPr>
            </w:pPr>
            <w:r w:rsidRPr="00B8647D">
              <w:rPr>
                <w:rFonts w:ascii="Times New Roman" w:hAnsi="Times New Roman"/>
                <w:lang w:val="uk-UA"/>
              </w:rPr>
              <w:t>Наведено щорічні плани роботи предметної комісії «Охорона праці, БЖД та екологія» та звіти про їх виконання, що містять сценарії навчально-виховних заходів, презентації, проекти, фото збірки, методичні розробки, рекомендації щодо організації пошуково-дослідницької роботи студентів, творчі звіти про досягнення.</w:t>
            </w:r>
          </w:p>
          <w:p w:rsidR="00C3148D" w:rsidRPr="00AF41FC" w:rsidRDefault="00C3148D" w:rsidP="00997088">
            <w:pPr>
              <w:pStyle w:val="a3"/>
              <w:ind w:left="-57" w:right="-57"/>
              <w:rPr>
                <w:rFonts w:ascii="Times New Roman" w:hAnsi="Times New Roman"/>
                <w:lang w:val="uk-UA"/>
              </w:rPr>
            </w:pPr>
          </w:p>
        </w:tc>
        <w:tc>
          <w:tcPr>
            <w:tcW w:w="1701"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color w:val="000000"/>
                <w:lang w:val="uk-UA"/>
              </w:rPr>
              <w:t>(056)793-36-99</w:t>
            </w:r>
          </w:p>
        </w:tc>
        <w:tc>
          <w:tcPr>
            <w:tcW w:w="1984"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Збірка матеріалів</w:t>
            </w:r>
          </w:p>
        </w:tc>
        <w:tc>
          <w:tcPr>
            <w:tcW w:w="2552"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Для всіх спеціальностей коледжу</w:t>
            </w:r>
          </w:p>
        </w:tc>
        <w:tc>
          <w:tcPr>
            <w:tcW w:w="2693" w:type="dxa"/>
            <w:tcBorders>
              <w:top w:val="single" w:sz="4" w:space="0" w:color="auto"/>
              <w:bottom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Зінченко Г.Б.,</w:t>
            </w:r>
          </w:p>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ДВНЗ «Дніпропетровський коледж транспортної інфраструктури»</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ind w:left="-57" w:right="-57"/>
              <w:rPr>
                <w:noProof/>
                <w:lang w:eastAsia="en-US"/>
              </w:rPr>
            </w:pPr>
            <w:r w:rsidRPr="00B8647D">
              <w:rPr>
                <w:noProof/>
                <w:sz w:val="22"/>
                <w:szCs w:val="22"/>
                <w:lang w:eastAsia="en-US"/>
              </w:rPr>
              <w:t>5.</w:t>
            </w:r>
            <w:r w:rsidR="007919E9" w:rsidRPr="00B8647D">
              <w:rPr>
                <w:noProof/>
                <w:sz w:val="22"/>
                <w:szCs w:val="22"/>
                <w:lang w:eastAsia="en-US"/>
              </w:rPr>
              <w:t xml:space="preserve">З досвіду роботи економічно-психологічного клубу «Бізнес- </w:t>
            </w:r>
            <w:r w:rsidR="007919E9" w:rsidRPr="00B8647D">
              <w:rPr>
                <w:noProof/>
                <w:sz w:val="22"/>
                <w:szCs w:val="22"/>
                <w:lang w:val="en-US" w:eastAsia="en-US"/>
              </w:rPr>
              <w:t>Ladies</w:t>
            </w:r>
            <w:r w:rsidR="007919E9" w:rsidRPr="00B8647D">
              <w:rPr>
                <w:noProof/>
                <w:sz w:val="22"/>
                <w:szCs w:val="22"/>
                <w:lang w:eastAsia="en-US"/>
              </w:rPr>
              <w:t>» в рамках реалізації україно-польського проекту «Шкільна академія підприємництва»</w:t>
            </w:r>
          </w:p>
        </w:tc>
        <w:tc>
          <w:tcPr>
            <w:tcW w:w="4536" w:type="dxa"/>
            <w:tcBorders>
              <w:top w:val="single" w:sz="4" w:space="0" w:color="auto"/>
              <w:bottom w:val="single" w:sz="4" w:space="0" w:color="auto"/>
            </w:tcBorders>
          </w:tcPr>
          <w:p w:rsidR="007919E9" w:rsidRPr="00B8647D" w:rsidRDefault="007919E9" w:rsidP="00997088">
            <w:pPr>
              <w:ind w:left="-57" w:right="-57"/>
              <w:rPr>
                <w:noProof/>
                <w:lang w:eastAsia="en-US"/>
              </w:rPr>
            </w:pPr>
            <w:r w:rsidRPr="00B8647D">
              <w:rPr>
                <w:noProof/>
                <w:sz w:val="22"/>
                <w:szCs w:val="22"/>
                <w:lang w:eastAsia="en-US"/>
              </w:rPr>
              <w:t>Розкрито сутність створення і діяльності клубу. Робота клубу базується на плануванні та впровадженні освітніх проектів у сфері підприємництва, економічної та фінансової освіти з використанням психологічних аспектів.</w:t>
            </w:r>
          </w:p>
        </w:tc>
        <w:tc>
          <w:tcPr>
            <w:tcW w:w="1701" w:type="dxa"/>
            <w:tcBorders>
              <w:top w:val="single" w:sz="4" w:space="0" w:color="auto"/>
              <w:bottom w:val="single" w:sz="4" w:space="0" w:color="auto"/>
            </w:tcBorders>
          </w:tcPr>
          <w:p w:rsidR="007919E9" w:rsidRPr="00B8647D" w:rsidRDefault="007919E9" w:rsidP="00997088">
            <w:pPr>
              <w:ind w:left="-57" w:right="-57"/>
              <w:rPr>
                <w:noProof/>
                <w:lang w:eastAsia="en-US"/>
              </w:rPr>
            </w:pPr>
            <w:r w:rsidRPr="00B8647D">
              <w:rPr>
                <w:noProof/>
                <w:sz w:val="22"/>
                <w:szCs w:val="22"/>
                <w:lang w:eastAsia="en-US"/>
              </w:rPr>
              <w:t>(056)375-77-96</w:t>
            </w:r>
          </w:p>
        </w:tc>
        <w:tc>
          <w:tcPr>
            <w:tcW w:w="1984" w:type="dxa"/>
            <w:tcBorders>
              <w:top w:val="single" w:sz="4" w:space="0" w:color="auto"/>
              <w:bottom w:val="single" w:sz="4" w:space="0" w:color="auto"/>
            </w:tcBorders>
          </w:tcPr>
          <w:p w:rsidR="007919E9" w:rsidRPr="00B8647D" w:rsidRDefault="007919E9" w:rsidP="00997088">
            <w:pPr>
              <w:ind w:left="-57" w:right="-57"/>
              <w:rPr>
                <w:noProof/>
                <w:lang w:eastAsia="en-US"/>
              </w:rPr>
            </w:pPr>
            <w:r w:rsidRPr="00B8647D">
              <w:rPr>
                <w:noProof/>
                <w:sz w:val="22"/>
                <w:szCs w:val="22"/>
                <w:lang w:eastAsia="en-US"/>
              </w:rPr>
              <w:t>Методична розробка</w:t>
            </w:r>
          </w:p>
        </w:tc>
        <w:tc>
          <w:tcPr>
            <w:tcW w:w="2552" w:type="dxa"/>
            <w:tcBorders>
              <w:top w:val="single" w:sz="4" w:space="0" w:color="auto"/>
              <w:bottom w:val="single" w:sz="4" w:space="0" w:color="auto"/>
            </w:tcBorders>
          </w:tcPr>
          <w:p w:rsidR="007919E9" w:rsidRPr="00B8647D" w:rsidRDefault="007919E9" w:rsidP="00997088">
            <w:pPr>
              <w:ind w:left="-57" w:right="-57"/>
              <w:rPr>
                <w:noProof/>
                <w:lang w:eastAsia="en-US"/>
              </w:rPr>
            </w:pPr>
            <w:r w:rsidRPr="00B8647D">
              <w:rPr>
                <w:noProof/>
                <w:sz w:val="22"/>
                <w:szCs w:val="22"/>
                <w:lang w:eastAsia="en-US"/>
              </w:rPr>
              <w:t>Для всіх ВНЗ</w:t>
            </w:r>
          </w:p>
          <w:p w:rsidR="007919E9" w:rsidRPr="00B8647D" w:rsidRDefault="007919E9" w:rsidP="00997088">
            <w:pPr>
              <w:ind w:left="-57" w:right="-57"/>
              <w:rPr>
                <w:noProof/>
                <w:lang w:eastAsia="en-US"/>
              </w:rPr>
            </w:pPr>
            <w:r w:rsidRPr="00B8647D">
              <w:rPr>
                <w:noProof/>
                <w:sz w:val="22"/>
                <w:szCs w:val="22"/>
                <w:lang w:eastAsia="en-US"/>
              </w:rPr>
              <w:t xml:space="preserve"> І-ІІ р.а.</w:t>
            </w:r>
          </w:p>
        </w:tc>
        <w:tc>
          <w:tcPr>
            <w:tcW w:w="2693" w:type="dxa"/>
            <w:tcBorders>
              <w:top w:val="single" w:sz="4" w:space="0" w:color="auto"/>
              <w:bottom w:val="single" w:sz="4" w:space="0" w:color="auto"/>
              <w:right w:val="single" w:sz="4" w:space="0" w:color="auto"/>
            </w:tcBorders>
          </w:tcPr>
          <w:p w:rsidR="007919E9" w:rsidRPr="00B8647D" w:rsidRDefault="007919E9" w:rsidP="00997088">
            <w:pPr>
              <w:ind w:left="-57" w:right="-57"/>
              <w:rPr>
                <w:noProof/>
                <w:lang w:eastAsia="en-US"/>
              </w:rPr>
            </w:pPr>
            <w:r w:rsidRPr="00B8647D">
              <w:rPr>
                <w:noProof/>
                <w:sz w:val="22"/>
                <w:szCs w:val="22"/>
                <w:lang w:eastAsia="en-US"/>
              </w:rPr>
              <w:t>Протопопенко Ю.В.,</w:t>
            </w:r>
          </w:p>
          <w:p w:rsidR="007919E9" w:rsidRPr="00B8647D" w:rsidRDefault="007919E9" w:rsidP="00997088">
            <w:pPr>
              <w:ind w:left="-57" w:right="-57"/>
              <w:rPr>
                <w:noProof/>
                <w:lang w:eastAsia="en-US"/>
              </w:rPr>
            </w:pPr>
            <w:r w:rsidRPr="00B8647D">
              <w:rPr>
                <w:noProof/>
                <w:sz w:val="22"/>
                <w:szCs w:val="22"/>
                <w:lang w:eastAsia="en-US"/>
              </w:rPr>
              <w:t>Потебенько В.В.,</w:t>
            </w:r>
          </w:p>
          <w:p w:rsidR="007919E9" w:rsidRPr="00B8647D" w:rsidRDefault="007919E9" w:rsidP="00997088">
            <w:pPr>
              <w:ind w:left="-57" w:right="-57"/>
              <w:rPr>
                <w:noProof/>
                <w:lang w:eastAsia="en-US"/>
              </w:rPr>
            </w:pPr>
            <w:r w:rsidRPr="00B8647D">
              <w:rPr>
                <w:noProof/>
                <w:sz w:val="22"/>
                <w:szCs w:val="22"/>
                <w:lang w:eastAsia="en-US"/>
              </w:rPr>
              <w:t>ДВНЗ</w:t>
            </w:r>
          </w:p>
          <w:p w:rsidR="007919E9" w:rsidRPr="00B8647D" w:rsidRDefault="007919E9" w:rsidP="00997088">
            <w:pPr>
              <w:ind w:left="-57" w:right="-57"/>
              <w:rPr>
                <w:noProof/>
                <w:lang w:eastAsia="en-US"/>
              </w:rPr>
            </w:pPr>
            <w:r w:rsidRPr="00B8647D">
              <w:rPr>
                <w:noProof/>
                <w:sz w:val="22"/>
                <w:szCs w:val="22"/>
                <w:lang w:eastAsia="en-US"/>
              </w:rPr>
              <w:t>«Дніпропетровський коледж технологій та дизайну»</w:t>
            </w:r>
          </w:p>
          <w:p w:rsidR="007919E9" w:rsidRPr="00B8647D" w:rsidRDefault="007919E9" w:rsidP="00997088">
            <w:pPr>
              <w:ind w:left="-57" w:right="-57"/>
              <w:rPr>
                <w:noProof/>
                <w:lang w:eastAsia="en-US"/>
              </w:rPr>
            </w:pP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Default="009C0CE5" w:rsidP="00997088">
            <w:pPr>
              <w:pStyle w:val="a3"/>
              <w:ind w:left="-57" w:right="-57"/>
              <w:rPr>
                <w:rFonts w:ascii="Times New Roman" w:hAnsi="Times New Roman"/>
              </w:rPr>
            </w:pPr>
            <w:r w:rsidRPr="00B8647D">
              <w:rPr>
                <w:rFonts w:ascii="Times New Roman" w:hAnsi="Times New Roman"/>
              </w:rPr>
              <w:t>6.</w:t>
            </w:r>
            <w:r w:rsidR="007919E9" w:rsidRPr="00B8647D">
              <w:rPr>
                <w:rFonts w:ascii="Times New Roman" w:hAnsi="Times New Roman"/>
                <w:lang w:val="uk-UA"/>
              </w:rPr>
              <w:t>Основні проблеми соціально-економічного розвитку України та їх екологічні наслідки.</w:t>
            </w:r>
          </w:p>
          <w:p w:rsidR="00C3148D" w:rsidRPr="00C3148D" w:rsidRDefault="00C3148D" w:rsidP="00997088">
            <w:pPr>
              <w:pStyle w:val="a3"/>
              <w:ind w:left="-57" w:right="-57"/>
              <w:rPr>
                <w:rFonts w:ascii="Times New Roman" w:hAnsi="Times New Roman"/>
              </w:rPr>
            </w:pPr>
          </w:p>
        </w:tc>
        <w:tc>
          <w:tcPr>
            <w:tcW w:w="4536"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 xml:space="preserve">Охарактеризована сучасна екологічна ситуація в Україні та останні стратегічні напрямки екологічної політики держави. </w:t>
            </w:r>
          </w:p>
        </w:tc>
        <w:tc>
          <w:tcPr>
            <w:tcW w:w="1701"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050 482 81 79</w:t>
            </w:r>
          </w:p>
        </w:tc>
        <w:tc>
          <w:tcPr>
            <w:tcW w:w="1984"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Матеріали ХІ науково-практичної конференції</w:t>
            </w:r>
          </w:p>
        </w:tc>
        <w:tc>
          <w:tcPr>
            <w:tcW w:w="2552"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7919E9" w:rsidRPr="00B8647D" w:rsidRDefault="007919E9" w:rsidP="00997088">
            <w:pPr>
              <w:pStyle w:val="a3"/>
              <w:ind w:left="-57" w:right="-57"/>
              <w:rPr>
                <w:rFonts w:ascii="Times New Roman" w:hAnsi="Times New Roman"/>
                <w:lang w:val="uk-UA"/>
              </w:rPr>
            </w:pPr>
          </w:p>
        </w:tc>
        <w:tc>
          <w:tcPr>
            <w:tcW w:w="2693" w:type="dxa"/>
            <w:tcBorders>
              <w:top w:val="single" w:sz="4" w:space="0" w:color="auto"/>
              <w:bottom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Олефір І.В.,</w:t>
            </w:r>
          </w:p>
          <w:p w:rsidR="007919E9" w:rsidRPr="00B8647D" w:rsidRDefault="007919E9" w:rsidP="00997088">
            <w:pPr>
              <w:pStyle w:val="a3"/>
              <w:ind w:left="-57" w:right="-57"/>
              <w:rPr>
                <w:rFonts w:ascii="Times New Roman" w:hAnsi="Times New Roman"/>
                <w:b/>
                <w:lang w:val="uk-UA"/>
              </w:rPr>
            </w:pPr>
            <w:r w:rsidRPr="00B8647D">
              <w:rPr>
                <w:rFonts w:ascii="Times New Roman" w:hAnsi="Times New Roman"/>
                <w:lang w:val="uk-UA"/>
              </w:rPr>
              <w:t>Дніпровський політехнічний коледж</w:t>
            </w:r>
          </w:p>
        </w:tc>
      </w:tr>
      <w:tr w:rsidR="00C3148D" w:rsidRPr="00B8647D" w:rsidTr="00650817">
        <w:trPr>
          <w:trHeight w:val="240"/>
        </w:trPr>
        <w:tc>
          <w:tcPr>
            <w:tcW w:w="2235" w:type="dxa"/>
            <w:tcBorders>
              <w:top w:val="single" w:sz="4" w:space="0" w:color="auto"/>
              <w:left w:val="single" w:sz="4" w:space="0" w:color="auto"/>
              <w:bottom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bottom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7919E9" w:rsidRPr="00B8647D" w:rsidTr="00425F61">
        <w:trPr>
          <w:trHeight w:val="240"/>
        </w:trPr>
        <w:tc>
          <w:tcPr>
            <w:tcW w:w="2235" w:type="dxa"/>
            <w:tcBorders>
              <w:top w:val="single" w:sz="4" w:space="0" w:color="auto"/>
              <w:left w:val="single" w:sz="4" w:space="0" w:color="auto"/>
              <w:bottom w:val="single" w:sz="4" w:space="0" w:color="auto"/>
            </w:tcBorders>
          </w:tcPr>
          <w:p w:rsidR="007919E9" w:rsidRPr="00B8647D" w:rsidRDefault="009C0CE5" w:rsidP="00997088">
            <w:pPr>
              <w:pStyle w:val="a3"/>
              <w:ind w:left="-57" w:right="-57"/>
              <w:rPr>
                <w:rFonts w:ascii="Times New Roman" w:hAnsi="Times New Roman"/>
                <w:lang w:val="uk-UA"/>
              </w:rPr>
            </w:pPr>
            <w:r w:rsidRPr="00B8647D">
              <w:rPr>
                <w:rFonts w:ascii="Times New Roman" w:hAnsi="Times New Roman"/>
              </w:rPr>
              <w:t>7.</w:t>
            </w:r>
            <w:r w:rsidR="007919E9" w:rsidRPr="00B8647D">
              <w:rPr>
                <w:rFonts w:ascii="Times New Roman" w:hAnsi="Times New Roman"/>
                <w:lang w:val="uk-UA"/>
              </w:rPr>
              <w:t>Методичні рекомендації щодо організації гурткової роботи з астрономії</w:t>
            </w:r>
          </w:p>
        </w:tc>
        <w:tc>
          <w:tcPr>
            <w:tcW w:w="4536"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 xml:space="preserve">З досвіду формування наукового світогляду через  астрономічні спостереження студентів. </w:t>
            </w:r>
          </w:p>
        </w:tc>
        <w:tc>
          <w:tcPr>
            <w:tcW w:w="1701"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(056) 375-71-52</w:t>
            </w:r>
          </w:p>
          <w:p w:rsidR="007919E9" w:rsidRPr="00B8647D" w:rsidRDefault="007919E9" w:rsidP="00997088">
            <w:pPr>
              <w:pStyle w:val="a3"/>
              <w:ind w:left="-57" w:right="-57"/>
              <w:rPr>
                <w:rFonts w:ascii="Times New Roman" w:hAnsi="Times New Roman"/>
                <w:b/>
                <w:lang w:val="uk-UA"/>
              </w:rPr>
            </w:pPr>
          </w:p>
        </w:tc>
        <w:tc>
          <w:tcPr>
            <w:tcW w:w="1984"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Методична розробка</w:t>
            </w:r>
          </w:p>
          <w:p w:rsidR="007919E9" w:rsidRPr="00B8647D" w:rsidRDefault="007919E9" w:rsidP="00997088">
            <w:pPr>
              <w:pStyle w:val="a3"/>
              <w:ind w:left="-57" w:right="-57"/>
              <w:rPr>
                <w:rFonts w:ascii="Times New Roman" w:hAnsi="Times New Roman"/>
                <w:lang w:val="uk-UA"/>
              </w:rPr>
            </w:pPr>
          </w:p>
          <w:p w:rsidR="007919E9" w:rsidRPr="00B8647D" w:rsidRDefault="007919E9" w:rsidP="00997088">
            <w:pPr>
              <w:pStyle w:val="a3"/>
              <w:ind w:left="-57" w:right="-57"/>
              <w:rPr>
                <w:rFonts w:ascii="Times New Roman" w:hAnsi="Times New Roman"/>
                <w:lang w:val="uk-UA"/>
              </w:rPr>
            </w:pPr>
          </w:p>
        </w:tc>
        <w:tc>
          <w:tcPr>
            <w:tcW w:w="2552" w:type="dxa"/>
            <w:tcBorders>
              <w:top w:val="single" w:sz="4" w:space="0" w:color="auto"/>
              <w:bottom w:val="single" w:sz="4" w:space="0" w:color="auto"/>
            </w:tcBorders>
          </w:tcPr>
          <w:p w:rsidR="007919E9" w:rsidRPr="00B8647D" w:rsidRDefault="007919E9" w:rsidP="00997088">
            <w:pPr>
              <w:pStyle w:val="a3"/>
              <w:ind w:left="-57" w:right="-57"/>
              <w:rPr>
                <w:rFonts w:ascii="Times New Roman" w:hAnsi="Times New Roman"/>
                <w:b/>
                <w:lang w:val="uk-UA"/>
              </w:rPr>
            </w:pPr>
            <w:r w:rsidRPr="00B8647D">
              <w:rPr>
                <w:rFonts w:ascii="Times New Roman" w:hAnsi="Times New Roman"/>
                <w:lang w:val="uk-UA"/>
              </w:rPr>
              <w:t>Для всіх ВНЗ І-ІІ р.а.</w:t>
            </w:r>
            <w:r w:rsidRPr="00B8647D">
              <w:rPr>
                <w:rFonts w:ascii="Times New Roman" w:hAnsi="Times New Roman"/>
                <w:b/>
                <w:lang w:val="uk-UA"/>
              </w:rPr>
              <w:t xml:space="preserve"> </w:t>
            </w:r>
          </w:p>
          <w:p w:rsidR="007919E9" w:rsidRPr="00B8647D" w:rsidRDefault="007919E9" w:rsidP="00997088">
            <w:pPr>
              <w:pStyle w:val="a3"/>
              <w:ind w:left="-57" w:right="-57"/>
              <w:rPr>
                <w:rFonts w:ascii="Times New Roman" w:hAnsi="Times New Roman"/>
                <w:b/>
                <w:lang w:val="uk-UA"/>
              </w:rPr>
            </w:pPr>
          </w:p>
          <w:p w:rsidR="007919E9" w:rsidRPr="00B8647D" w:rsidRDefault="007919E9" w:rsidP="00997088">
            <w:pPr>
              <w:pStyle w:val="a3"/>
              <w:ind w:left="-57" w:right="-57"/>
              <w:rPr>
                <w:rFonts w:ascii="Times New Roman" w:hAnsi="Times New Roman"/>
                <w:b/>
                <w:lang w:val="uk-UA"/>
              </w:rPr>
            </w:pPr>
          </w:p>
          <w:p w:rsidR="007919E9" w:rsidRPr="00B8647D" w:rsidRDefault="007919E9" w:rsidP="00997088">
            <w:pPr>
              <w:pStyle w:val="a3"/>
              <w:ind w:left="-57" w:right="-57"/>
              <w:rPr>
                <w:rFonts w:ascii="Times New Roman" w:hAnsi="Times New Roman"/>
                <w:lang w:val="uk-UA"/>
              </w:rPr>
            </w:pPr>
          </w:p>
        </w:tc>
        <w:tc>
          <w:tcPr>
            <w:tcW w:w="2693" w:type="dxa"/>
            <w:tcBorders>
              <w:top w:val="single" w:sz="4" w:space="0" w:color="auto"/>
              <w:bottom w:val="single" w:sz="4" w:space="0" w:color="auto"/>
              <w:right w:val="single" w:sz="4" w:space="0" w:color="auto"/>
            </w:tcBorders>
          </w:tcPr>
          <w:p w:rsidR="007919E9" w:rsidRPr="00B8647D" w:rsidRDefault="007919E9" w:rsidP="00997088">
            <w:pPr>
              <w:pStyle w:val="a3"/>
              <w:ind w:left="-57" w:right="-57"/>
              <w:rPr>
                <w:rFonts w:ascii="Times New Roman" w:hAnsi="Times New Roman"/>
                <w:lang w:val="uk-UA"/>
              </w:rPr>
            </w:pPr>
            <w:r w:rsidRPr="00B8647D">
              <w:rPr>
                <w:rFonts w:ascii="Times New Roman" w:hAnsi="Times New Roman"/>
                <w:lang w:val="uk-UA"/>
              </w:rPr>
              <w:t>Шохов В.Р.,</w:t>
            </w:r>
          </w:p>
          <w:p w:rsidR="007919E9" w:rsidRPr="00B8647D" w:rsidRDefault="007919E9" w:rsidP="00B03595">
            <w:pPr>
              <w:pStyle w:val="a3"/>
              <w:ind w:left="-57" w:right="-57"/>
              <w:rPr>
                <w:rFonts w:ascii="Times New Roman" w:hAnsi="Times New Roman"/>
                <w:b/>
                <w:lang w:val="uk-UA"/>
              </w:rPr>
            </w:pPr>
            <w:r w:rsidRPr="00B8647D">
              <w:rPr>
                <w:rFonts w:ascii="Times New Roman" w:hAnsi="Times New Roman"/>
                <w:lang w:val="uk-UA"/>
              </w:rPr>
              <w:t>М</w:t>
            </w:r>
            <w:r w:rsidR="005C7AD5">
              <w:rPr>
                <w:rFonts w:ascii="Times New Roman" w:hAnsi="Times New Roman"/>
                <w:lang w:val="uk-UA"/>
              </w:rPr>
              <w:t>ашинобудівний коледж Дніпро</w:t>
            </w:r>
            <w:r w:rsidRPr="00B8647D">
              <w:rPr>
                <w:rFonts w:ascii="Times New Roman" w:hAnsi="Times New Roman"/>
                <w:lang w:val="uk-UA"/>
              </w:rPr>
              <w:t xml:space="preserve">вського національного університету </w:t>
            </w:r>
            <w:r w:rsidR="00B03595">
              <w:rPr>
                <w:rFonts w:ascii="Times New Roman" w:hAnsi="Times New Roman"/>
                <w:lang w:val="uk-UA"/>
              </w:rPr>
              <w:t>ім.</w:t>
            </w:r>
            <w:r w:rsidRPr="00B8647D">
              <w:rPr>
                <w:rFonts w:ascii="Times New Roman" w:hAnsi="Times New Roman"/>
                <w:lang w:val="uk-UA"/>
              </w:rPr>
              <w:t xml:space="preserve"> О</w:t>
            </w:r>
            <w:r w:rsidR="00B03595">
              <w:rPr>
                <w:rFonts w:ascii="Times New Roman" w:hAnsi="Times New Roman"/>
              </w:rPr>
              <w:t>.</w:t>
            </w:r>
            <w:r w:rsidRPr="00B8647D">
              <w:rPr>
                <w:rFonts w:ascii="Times New Roman" w:hAnsi="Times New Roman"/>
                <w:lang w:val="uk-UA"/>
              </w:rPr>
              <w:t>Гончара</w:t>
            </w:r>
          </w:p>
        </w:tc>
      </w:tr>
      <w:tr w:rsidR="001E0DA2" w:rsidRPr="00B8647D" w:rsidTr="00425F61">
        <w:trPr>
          <w:trHeight w:val="240"/>
        </w:trPr>
        <w:tc>
          <w:tcPr>
            <w:tcW w:w="2235" w:type="dxa"/>
            <w:tcBorders>
              <w:top w:val="single" w:sz="4" w:space="0" w:color="auto"/>
              <w:left w:val="single" w:sz="4" w:space="0" w:color="auto"/>
              <w:bottom w:val="single" w:sz="4" w:space="0" w:color="auto"/>
            </w:tcBorders>
          </w:tcPr>
          <w:p w:rsidR="001E0DA2" w:rsidRPr="00B8647D" w:rsidRDefault="001E0DA2" w:rsidP="00997088">
            <w:pPr>
              <w:ind w:left="-57" w:right="-57"/>
              <w:rPr>
                <w:lang w:val="uk-UA"/>
              </w:rPr>
            </w:pPr>
            <w:r w:rsidRPr="00B8647D">
              <w:rPr>
                <w:sz w:val="22"/>
                <w:szCs w:val="22"/>
              </w:rPr>
              <w:t>8.</w:t>
            </w:r>
            <w:r w:rsidRPr="00B8647D">
              <w:rPr>
                <w:sz w:val="22"/>
                <w:szCs w:val="22"/>
                <w:lang w:val="uk-UA"/>
              </w:rPr>
              <w:t xml:space="preserve">Виховання національної свідомості студентів під час занять та в поза аудиторний час </w:t>
            </w:r>
          </w:p>
        </w:tc>
        <w:tc>
          <w:tcPr>
            <w:tcW w:w="4536"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 xml:space="preserve">Ефективною формою патріотичного виховання є читецькі конференції. Засобом пропагування наукової, художньої, публіцистичної літератури є прищеплення інтересу до книги, формування літературно-естетичного смаку </w:t>
            </w:r>
          </w:p>
        </w:tc>
        <w:tc>
          <w:tcPr>
            <w:tcW w:w="1701"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(067) 296-15-51</w:t>
            </w:r>
          </w:p>
        </w:tc>
        <w:tc>
          <w:tcPr>
            <w:tcW w:w="1984"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 xml:space="preserve">Методична розробка </w:t>
            </w:r>
          </w:p>
        </w:tc>
        <w:tc>
          <w:tcPr>
            <w:tcW w:w="2552"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«Сценічне мистецтво», «Хореографія», «Дизайн», «Образотворче мистецтво, декоративне мистецтво, реставрація»,</w:t>
            </w:r>
          </w:p>
          <w:p w:rsidR="001E0DA2" w:rsidRPr="00B8647D" w:rsidRDefault="001E0DA2" w:rsidP="00997088">
            <w:pPr>
              <w:ind w:left="-57" w:right="-57"/>
              <w:rPr>
                <w:lang w:val="uk-UA"/>
              </w:rPr>
            </w:pPr>
            <w:r w:rsidRPr="00B8647D">
              <w:rPr>
                <w:sz w:val="22"/>
                <w:szCs w:val="22"/>
                <w:lang w:val="uk-UA"/>
              </w:rPr>
              <w:t xml:space="preserve">українська література  </w:t>
            </w:r>
          </w:p>
        </w:tc>
        <w:tc>
          <w:tcPr>
            <w:tcW w:w="2693" w:type="dxa"/>
            <w:tcBorders>
              <w:top w:val="single" w:sz="4" w:space="0" w:color="auto"/>
              <w:bottom w:val="single" w:sz="4" w:space="0" w:color="auto"/>
              <w:right w:val="single" w:sz="4" w:space="0" w:color="auto"/>
            </w:tcBorders>
          </w:tcPr>
          <w:p w:rsidR="001E0DA2" w:rsidRPr="00B8647D" w:rsidRDefault="001E0DA2" w:rsidP="00997088">
            <w:pPr>
              <w:ind w:left="-57" w:right="-57"/>
              <w:rPr>
                <w:lang w:val="uk-UA"/>
              </w:rPr>
            </w:pPr>
            <w:r w:rsidRPr="00B8647D">
              <w:rPr>
                <w:sz w:val="22"/>
                <w:szCs w:val="22"/>
                <w:lang w:val="uk-UA"/>
              </w:rPr>
              <w:t xml:space="preserve">Проценко </w:t>
            </w:r>
            <w:r w:rsidR="005C7AD5">
              <w:rPr>
                <w:sz w:val="22"/>
                <w:szCs w:val="22"/>
                <w:lang w:val="uk-UA"/>
              </w:rPr>
              <w:t>О.О</w:t>
            </w:r>
            <w:r w:rsidR="009F5DBA">
              <w:rPr>
                <w:sz w:val="22"/>
                <w:szCs w:val="22"/>
              </w:rPr>
              <w:t>.</w:t>
            </w:r>
            <w:r w:rsidR="005C7AD5">
              <w:rPr>
                <w:sz w:val="22"/>
                <w:szCs w:val="22"/>
                <w:lang w:val="uk-UA"/>
              </w:rPr>
              <w:t>,</w:t>
            </w:r>
          </w:p>
          <w:p w:rsidR="001E0DA2" w:rsidRPr="00B8647D" w:rsidRDefault="001E0DA2" w:rsidP="00997088">
            <w:pPr>
              <w:ind w:left="-57" w:right="-57"/>
              <w:rPr>
                <w:lang w:val="uk-UA"/>
              </w:rPr>
            </w:pPr>
            <w:r w:rsidRPr="00B8647D">
              <w:rPr>
                <w:sz w:val="22"/>
                <w:szCs w:val="22"/>
                <w:lang w:val="uk-UA"/>
              </w:rPr>
              <w:t>ОКВНЗ «Дніпропетровський театрально-художній коледж»</w:t>
            </w:r>
          </w:p>
        </w:tc>
      </w:tr>
      <w:tr w:rsidR="001E0DA2" w:rsidRPr="00B8647D" w:rsidTr="00425F61">
        <w:trPr>
          <w:trHeight w:val="240"/>
        </w:trPr>
        <w:tc>
          <w:tcPr>
            <w:tcW w:w="2235" w:type="dxa"/>
            <w:tcBorders>
              <w:top w:val="single" w:sz="4" w:space="0" w:color="auto"/>
              <w:left w:val="single" w:sz="4" w:space="0" w:color="auto"/>
              <w:bottom w:val="single" w:sz="4" w:space="0" w:color="auto"/>
            </w:tcBorders>
          </w:tcPr>
          <w:p w:rsidR="001E0DA2" w:rsidRPr="00B8647D" w:rsidRDefault="001E0DA2" w:rsidP="00997088">
            <w:pPr>
              <w:ind w:left="-57" w:right="-57"/>
              <w:rPr>
                <w:lang w:val="uk-UA"/>
              </w:rPr>
            </w:pPr>
            <w:r w:rsidRPr="00B8647D">
              <w:rPr>
                <w:sz w:val="22"/>
                <w:szCs w:val="22"/>
              </w:rPr>
              <w:t>9.</w:t>
            </w:r>
            <w:r w:rsidRPr="00B8647D">
              <w:rPr>
                <w:sz w:val="22"/>
                <w:szCs w:val="22"/>
                <w:lang w:val="uk-UA"/>
              </w:rPr>
              <w:t>Організація відвідувань студентами театрів: опери та балету, театру ім. Т.Шевче</w:t>
            </w:r>
            <w:r w:rsidR="005C7AD5">
              <w:rPr>
                <w:sz w:val="22"/>
                <w:szCs w:val="22"/>
                <w:lang w:val="uk-UA"/>
              </w:rPr>
              <w:t>нка та театру драми і комедії, о</w:t>
            </w:r>
            <w:r w:rsidRPr="00B8647D">
              <w:rPr>
                <w:sz w:val="22"/>
                <w:szCs w:val="22"/>
                <w:lang w:val="uk-UA"/>
              </w:rPr>
              <w:t xml:space="preserve">бласної філармонії ім. Л.Б. Когана </w:t>
            </w:r>
          </w:p>
        </w:tc>
        <w:tc>
          <w:tcPr>
            <w:tcW w:w="4536"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 xml:space="preserve">Спрямовує до розвитку образно-художнього мислення, яке складає основу процесу навчання подальшої професійно-виконавської діяльності музикантів.   </w:t>
            </w:r>
          </w:p>
        </w:tc>
        <w:tc>
          <w:tcPr>
            <w:tcW w:w="1701"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(0562) 47-34-05</w:t>
            </w:r>
          </w:p>
        </w:tc>
        <w:tc>
          <w:tcPr>
            <w:tcW w:w="1984"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Театри, філармонія м. Дніпропетровськ</w:t>
            </w:r>
          </w:p>
        </w:tc>
        <w:tc>
          <w:tcPr>
            <w:tcW w:w="2552" w:type="dxa"/>
            <w:tcBorders>
              <w:top w:val="single" w:sz="4" w:space="0" w:color="auto"/>
              <w:bottom w:val="single" w:sz="4" w:space="0" w:color="auto"/>
            </w:tcBorders>
          </w:tcPr>
          <w:p w:rsidR="001E0DA2" w:rsidRPr="00B8647D" w:rsidRDefault="001E0DA2" w:rsidP="00997088">
            <w:pPr>
              <w:ind w:left="-57" w:right="-57"/>
              <w:rPr>
                <w:lang w:val="uk-UA"/>
              </w:rPr>
            </w:pPr>
            <w:r w:rsidRPr="00B8647D">
              <w:rPr>
                <w:sz w:val="22"/>
                <w:szCs w:val="22"/>
                <w:lang w:val="uk-UA"/>
              </w:rPr>
              <w:t>Весь цикл навчальних дисциплін</w:t>
            </w:r>
          </w:p>
        </w:tc>
        <w:tc>
          <w:tcPr>
            <w:tcW w:w="2693" w:type="dxa"/>
            <w:tcBorders>
              <w:top w:val="single" w:sz="4" w:space="0" w:color="auto"/>
              <w:bottom w:val="single" w:sz="4" w:space="0" w:color="auto"/>
              <w:right w:val="single" w:sz="4" w:space="0" w:color="auto"/>
            </w:tcBorders>
          </w:tcPr>
          <w:p w:rsidR="001E0DA2" w:rsidRPr="00B8647D" w:rsidRDefault="001E0DA2" w:rsidP="00997088">
            <w:pPr>
              <w:ind w:left="-57" w:right="-57"/>
              <w:rPr>
                <w:lang w:val="uk-UA"/>
              </w:rPr>
            </w:pPr>
            <w:r w:rsidRPr="00B8647D">
              <w:rPr>
                <w:sz w:val="22"/>
                <w:szCs w:val="22"/>
                <w:lang w:val="uk-UA"/>
              </w:rPr>
              <w:t>Івченко А.С., завідувачі кафедр та куратори,  КВНЗ «Дніпропетровська академія музики ім. М.Глінки» ДОР»</w:t>
            </w:r>
          </w:p>
        </w:tc>
      </w:tr>
      <w:tr w:rsidR="005B4236" w:rsidRPr="00B8647D" w:rsidTr="00425F61">
        <w:trPr>
          <w:trHeight w:val="240"/>
        </w:trPr>
        <w:tc>
          <w:tcPr>
            <w:tcW w:w="2235" w:type="dxa"/>
            <w:tcBorders>
              <w:top w:val="single" w:sz="4" w:space="0" w:color="auto"/>
              <w:left w:val="single" w:sz="4" w:space="0" w:color="auto"/>
              <w:bottom w:val="single" w:sz="4" w:space="0" w:color="auto"/>
            </w:tcBorders>
          </w:tcPr>
          <w:p w:rsidR="005B4236" w:rsidRPr="00B8647D" w:rsidRDefault="00B03595" w:rsidP="00997088">
            <w:pPr>
              <w:pStyle w:val="21"/>
              <w:ind w:left="-57" w:right="-57"/>
              <w:rPr>
                <w:rFonts w:ascii="Times New Roman" w:hAnsi="Times New Roman"/>
                <w:lang w:val="uk-UA"/>
              </w:rPr>
            </w:pPr>
            <w:r>
              <w:rPr>
                <w:rFonts w:ascii="Times New Roman" w:hAnsi="Times New Roman"/>
              </w:rPr>
              <w:t>10.</w:t>
            </w:r>
            <w:r w:rsidR="005B4236" w:rsidRPr="00B8647D">
              <w:rPr>
                <w:rFonts w:ascii="Times New Roman" w:hAnsi="Times New Roman"/>
                <w:lang w:val="uk-UA"/>
              </w:rPr>
              <w:t>«Мавринський майдан – стародавня обсерваторія»</w:t>
            </w:r>
          </w:p>
        </w:tc>
        <w:tc>
          <w:tcPr>
            <w:tcW w:w="4536" w:type="dxa"/>
            <w:tcBorders>
              <w:top w:val="single" w:sz="4" w:space="0" w:color="auto"/>
              <w:bottom w:val="single" w:sz="4" w:space="0" w:color="auto"/>
            </w:tcBorders>
          </w:tcPr>
          <w:p w:rsidR="005B4236" w:rsidRPr="00B8647D" w:rsidRDefault="005B4236" w:rsidP="00997088">
            <w:pPr>
              <w:pStyle w:val="21"/>
              <w:ind w:left="-57" w:right="-57"/>
              <w:rPr>
                <w:rFonts w:ascii="Times New Roman" w:hAnsi="Times New Roman"/>
                <w:lang w:val="uk-UA"/>
              </w:rPr>
            </w:pPr>
            <w:r w:rsidRPr="00B8647D">
              <w:rPr>
                <w:rFonts w:ascii="Times New Roman" w:hAnsi="Times New Roman"/>
                <w:lang w:val="uk-UA"/>
              </w:rPr>
              <w:t>Активізація творчої проблемно-пошукової діяльності студентів з метою поглиблення знань, міждисциплінарної інтеграції, виховання патріотизму та любові до рідного краю</w:t>
            </w:r>
          </w:p>
        </w:tc>
        <w:tc>
          <w:tcPr>
            <w:tcW w:w="1701"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(05632) 6-48-58</w:t>
            </w:r>
          </w:p>
          <w:p w:rsidR="005B4236" w:rsidRPr="00B8647D" w:rsidRDefault="005B4236" w:rsidP="00997088">
            <w:pPr>
              <w:pStyle w:val="21"/>
              <w:ind w:left="-57" w:right="-57"/>
              <w:rPr>
                <w:rFonts w:ascii="Times New Roman" w:hAnsi="Times New Roman"/>
                <w:b/>
                <w:lang w:val="uk-UA"/>
              </w:rPr>
            </w:pPr>
          </w:p>
        </w:tc>
        <w:tc>
          <w:tcPr>
            <w:tcW w:w="1984"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Методична розробка – дослідницька робота</w:t>
            </w:r>
          </w:p>
        </w:tc>
        <w:tc>
          <w:tcPr>
            <w:tcW w:w="2552" w:type="dxa"/>
            <w:tcBorders>
              <w:top w:val="single" w:sz="4" w:space="0" w:color="auto"/>
              <w:bottom w:val="single" w:sz="4" w:space="0" w:color="auto"/>
            </w:tcBorders>
          </w:tcPr>
          <w:p w:rsidR="005B4236" w:rsidRPr="00B8647D" w:rsidRDefault="005B4236" w:rsidP="00997088">
            <w:pPr>
              <w:pStyle w:val="21"/>
              <w:ind w:left="-57" w:right="-57"/>
              <w:rPr>
                <w:rFonts w:ascii="Times New Roman" w:hAnsi="Times New Roman"/>
                <w:lang w:val="uk-UA"/>
              </w:rPr>
            </w:pPr>
            <w:r w:rsidRPr="00B8647D">
              <w:rPr>
                <w:rFonts w:ascii="Times New Roman" w:hAnsi="Times New Roman"/>
                <w:lang w:val="uk-UA"/>
              </w:rPr>
              <w:t>Для ВНЗ І-ІІ р.а.</w:t>
            </w:r>
          </w:p>
        </w:tc>
        <w:tc>
          <w:tcPr>
            <w:tcW w:w="2693" w:type="dxa"/>
            <w:tcBorders>
              <w:top w:val="single" w:sz="4" w:space="0" w:color="auto"/>
              <w:bottom w:val="single" w:sz="4" w:space="0" w:color="auto"/>
              <w:right w:val="single" w:sz="4" w:space="0" w:color="auto"/>
            </w:tcBorders>
          </w:tcPr>
          <w:p w:rsidR="005C7AD5" w:rsidRDefault="005B4236" w:rsidP="00997088">
            <w:pPr>
              <w:pStyle w:val="a3"/>
              <w:ind w:left="-57" w:right="-57"/>
              <w:rPr>
                <w:rFonts w:ascii="Times New Roman" w:hAnsi="Times New Roman"/>
                <w:lang w:val="uk-UA"/>
              </w:rPr>
            </w:pPr>
            <w:r w:rsidRPr="00B8647D">
              <w:rPr>
                <w:rFonts w:ascii="Times New Roman" w:hAnsi="Times New Roman"/>
                <w:lang w:val="uk-UA"/>
              </w:rPr>
              <w:t xml:space="preserve">Тарасенко О.О.,  </w:t>
            </w:r>
            <w:r w:rsidR="005C7AD5">
              <w:rPr>
                <w:rFonts w:ascii="Times New Roman" w:hAnsi="Times New Roman"/>
                <w:lang w:val="uk-UA"/>
              </w:rPr>
              <w:t xml:space="preserve">Павлоградський коледж </w:t>
            </w:r>
          </w:p>
          <w:p w:rsidR="005B4236" w:rsidRPr="00B8647D" w:rsidRDefault="005C7AD5" w:rsidP="00997088">
            <w:pPr>
              <w:pStyle w:val="a3"/>
              <w:ind w:left="-57" w:right="-57"/>
              <w:rPr>
                <w:rFonts w:ascii="Times New Roman" w:hAnsi="Times New Roman"/>
                <w:b/>
                <w:lang w:val="uk-UA"/>
              </w:rPr>
            </w:pPr>
            <w:r>
              <w:rPr>
                <w:rFonts w:ascii="Times New Roman" w:hAnsi="Times New Roman"/>
                <w:lang w:val="uk-UA"/>
              </w:rPr>
              <w:t>Д</w:t>
            </w:r>
            <w:r w:rsidR="005B4236" w:rsidRPr="00B8647D">
              <w:rPr>
                <w:rFonts w:ascii="Times New Roman" w:hAnsi="Times New Roman"/>
                <w:lang w:val="uk-UA"/>
              </w:rPr>
              <w:t>ВНЗ «Національний гірничий університет»</w:t>
            </w:r>
            <w:r w:rsidR="005B4236" w:rsidRPr="00B8647D">
              <w:rPr>
                <w:rFonts w:ascii="Times New Roman" w:hAnsi="Times New Roman"/>
                <w:b/>
                <w:lang w:val="uk-UA"/>
              </w:rPr>
              <w:t xml:space="preserve"> </w:t>
            </w:r>
          </w:p>
        </w:tc>
      </w:tr>
      <w:tr w:rsidR="005B4236" w:rsidRPr="00B8647D" w:rsidTr="00425F61">
        <w:trPr>
          <w:trHeight w:val="240"/>
        </w:trPr>
        <w:tc>
          <w:tcPr>
            <w:tcW w:w="2235" w:type="dxa"/>
            <w:tcBorders>
              <w:top w:val="single" w:sz="4" w:space="0" w:color="auto"/>
              <w:left w:val="single" w:sz="4" w:space="0" w:color="auto"/>
              <w:bottom w:val="single" w:sz="4" w:space="0" w:color="auto"/>
            </w:tcBorders>
          </w:tcPr>
          <w:p w:rsidR="005B4236" w:rsidRPr="00C3148D" w:rsidRDefault="00B03595" w:rsidP="00C3148D">
            <w:pPr>
              <w:pStyle w:val="a3"/>
              <w:ind w:left="-57" w:right="-57"/>
              <w:rPr>
                <w:rFonts w:ascii="Times New Roman" w:hAnsi="Times New Roman"/>
              </w:rPr>
            </w:pPr>
            <w:r>
              <w:rPr>
                <w:rFonts w:ascii="Times New Roman" w:hAnsi="Times New Roman"/>
              </w:rPr>
              <w:t>11.</w:t>
            </w:r>
            <w:r w:rsidR="005B4236" w:rsidRPr="00B8647D">
              <w:rPr>
                <w:rFonts w:ascii="Times New Roman" w:hAnsi="Times New Roman"/>
                <w:lang w:val="uk-UA"/>
              </w:rPr>
              <w:t xml:space="preserve">Визначення місця України у сучасному світі за ступенем екологізації природокористування  </w:t>
            </w:r>
          </w:p>
        </w:tc>
        <w:tc>
          <w:tcPr>
            <w:tcW w:w="4536"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Пропонується досвід роботи щодо формування фундаментальних екологічних знань, екологічної культури, екологічного мислення і свідомості студентів.   </w:t>
            </w:r>
          </w:p>
        </w:tc>
        <w:tc>
          <w:tcPr>
            <w:tcW w:w="1701"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(05693) 7-70-29</w:t>
            </w:r>
          </w:p>
        </w:tc>
        <w:tc>
          <w:tcPr>
            <w:tcW w:w="1984"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 xml:space="preserve">Збірка сценаріїв, презентацій, методичних матеріалів  </w:t>
            </w:r>
          </w:p>
        </w:tc>
        <w:tc>
          <w:tcPr>
            <w:tcW w:w="2552" w:type="dxa"/>
            <w:tcBorders>
              <w:top w:val="single" w:sz="4" w:space="0" w:color="auto"/>
              <w:bottom w:val="single" w:sz="4" w:space="0" w:color="auto"/>
            </w:tcBorders>
          </w:tcPr>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Усі спеціальності,</w:t>
            </w:r>
          </w:p>
          <w:p w:rsidR="005B4236" w:rsidRPr="00B8647D" w:rsidRDefault="005B4236" w:rsidP="00997088">
            <w:pPr>
              <w:pStyle w:val="a3"/>
              <w:ind w:left="-57" w:right="-57"/>
              <w:rPr>
                <w:rFonts w:ascii="Times New Roman" w:hAnsi="Times New Roman"/>
                <w:lang w:val="uk-UA"/>
              </w:rPr>
            </w:pPr>
            <w:r w:rsidRPr="00B8647D">
              <w:rPr>
                <w:rFonts w:ascii="Times New Roman" w:hAnsi="Times New Roman"/>
                <w:lang w:val="uk-UA"/>
              </w:rPr>
              <w:t>«Екологія»</w:t>
            </w:r>
          </w:p>
        </w:tc>
        <w:tc>
          <w:tcPr>
            <w:tcW w:w="2693" w:type="dxa"/>
            <w:tcBorders>
              <w:top w:val="single" w:sz="4" w:space="0" w:color="auto"/>
              <w:bottom w:val="single" w:sz="4" w:space="0" w:color="auto"/>
              <w:right w:val="single" w:sz="4" w:space="0" w:color="auto"/>
            </w:tcBorders>
          </w:tcPr>
          <w:p w:rsidR="005B4236" w:rsidRPr="00B8647D" w:rsidRDefault="005B4236" w:rsidP="00B03595">
            <w:pPr>
              <w:pStyle w:val="a3"/>
              <w:ind w:left="-57" w:right="-57"/>
              <w:rPr>
                <w:rFonts w:ascii="Times New Roman" w:hAnsi="Times New Roman"/>
                <w:lang w:val="uk-UA"/>
              </w:rPr>
            </w:pPr>
            <w:r w:rsidRPr="00B8647D">
              <w:rPr>
                <w:rFonts w:ascii="Times New Roman" w:hAnsi="Times New Roman"/>
                <w:lang w:val="uk-UA"/>
              </w:rPr>
              <w:t xml:space="preserve">Загубіженко У.В.,   Новомосковський </w:t>
            </w:r>
            <w:r w:rsidR="00B03595">
              <w:rPr>
                <w:rFonts w:ascii="Times New Roman" w:hAnsi="Times New Roman"/>
              </w:rPr>
              <w:t>коледж</w:t>
            </w:r>
            <w:r w:rsidRPr="00B8647D">
              <w:rPr>
                <w:rFonts w:ascii="Times New Roman" w:hAnsi="Times New Roman"/>
                <w:lang w:val="uk-UA"/>
              </w:rPr>
              <w:t xml:space="preserve"> Національної металургійної академії України </w:t>
            </w:r>
          </w:p>
        </w:tc>
      </w:tr>
      <w:tr w:rsidR="0069685F" w:rsidRPr="00B8647D" w:rsidTr="00425F61">
        <w:trPr>
          <w:trHeight w:val="240"/>
        </w:trPr>
        <w:tc>
          <w:tcPr>
            <w:tcW w:w="2235" w:type="dxa"/>
            <w:tcBorders>
              <w:top w:val="single" w:sz="4" w:space="0" w:color="auto"/>
              <w:left w:val="single" w:sz="4" w:space="0" w:color="auto"/>
              <w:bottom w:val="single" w:sz="4" w:space="0" w:color="auto"/>
            </w:tcBorders>
          </w:tcPr>
          <w:p w:rsidR="0069685F" w:rsidRPr="00B8647D" w:rsidRDefault="0069685F" w:rsidP="00997088">
            <w:pPr>
              <w:ind w:left="-57" w:right="-57"/>
              <w:rPr>
                <w:lang w:val="uk-UA"/>
              </w:rPr>
            </w:pPr>
            <w:r w:rsidRPr="00B8647D">
              <w:rPr>
                <w:sz w:val="22"/>
                <w:szCs w:val="22"/>
                <w:lang w:val="uk-UA"/>
              </w:rPr>
              <w:t>1</w:t>
            </w:r>
            <w:r w:rsidR="00B03595">
              <w:rPr>
                <w:sz w:val="22"/>
                <w:szCs w:val="22"/>
              </w:rPr>
              <w:t>2</w:t>
            </w:r>
            <w:r w:rsidRPr="00B8647D">
              <w:rPr>
                <w:sz w:val="22"/>
                <w:szCs w:val="22"/>
                <w:lang w:val="uk-UA"/>
              </w:rPr>
              <w:t>. Відкритий захід «Козацькі звитяги»</w:t>
            </w:r>
          </w:p>
        </w:tc>
        <w:tc>
          <w:tcPr>
            <w:tcW w:w="4536" w:type="dxa"/>
            <w:tcBorders>
              <w:top w:val="single" w:sz="4" w:space="0" w:color="auto"/>
              <w:bottom w:val="single" w:sz="4" w:space="0" w:color="auto"/>
            </w:tcBorders>
          </w:tcPr>
          <w:p w:rsidR="0069685F" w:rsidRPr="00B8647D" w:rsidRDefault="0069685F" w:rsidP="00997088">
            <w:pPr>
              <w:ind w:left="-57" w:right="-57"/>
              <w:rPr>
                <w:lang w:val="uk-UA"/>
              </w:rPr>
            </w:pPr>
            <w:r w:rsidRPr="00B8647D">
              <w:rPr>
                <w:sz w:val="22"/>
                <w:szCs w:val="22"/>
                <w:lang w:val="uk-UA"/>
              </w:rPr>
              <w:t>Організація проведення патріотично-спортивного свята до Дня захисника України та Дня українського козацтва. Історична довідка про свята. Естафети та розваги.</w:t>
            </w:r>
          </w:p>
        </w:tc>
        <w:tc>
          <w:tcPr>
            <w:tcW w:w="1701" w:type="dxa"/>
            <w:tcBorders>
              <w:top w:val="single" w:sz="4" w:space="0" w:color="auto"/>
              <w:bottom w:val="single" w:sz="4" w:space="0" w:color="auto"/>
            </w:tcBorders>
          </w:tcPr>
          <w:p w:rsidR="0069685F" w:rsidRPr="00B8647D" w:rsidRDefault="0069685F" w:rsidP="00997088">
            <w:pPr>
              <w:ind w:left="-57" w:right="-57"/>
              <w:rPr>
                <w:lang w:val="uk-UA"/>
              </w:rPr>
            </w:pPr>
            <w:r w:rsidRPr="00B8647D">
              <w:rPr>
                <w:sz w:val="22"/>
                <w:szCs w:val="22"/>
                <w:lang w:val="uk-UA"/>
              </w:rPr>
              <w:t>(0569) 50-64-08</w:t>
            </w:r>
          </w:p>
        </w:tc>
        <w:tc>
          <w:tcPr>
            <w:tcW w:w="1984" w:type="dxa"/>
            <w:tcBorders>
              <w:top w:val="single" w:sz="4" w:space="0" w:color="auto"/>
              <w:bottom w:val="single" w:sz="4" w:space="0" w:color="auto"/>
            </w:tcBorders>
          </w:tcPr>
          <w:p w:rsidR="0069685F" w:rsidRPr="00B8647D" w:rsidRDefault="0069685F" w:rsidP="00997088">
            <w:pPr>
              <w:ind w:left="-57" w:right="-57"/>
            </w:pPr>
            <w:r w:rsidRPr="00B8647D">
              <w:rPr>
                <w:sz w:val="22"/>
                <w:szCs w:val="22"/>
                <w:lang w:val="uk-UA"/>
              </w:rPr>
              <w:t>Сценарій</w:t>
            </w:r>
          </w:p>
        </w:tc>
        <w:tc>
          <w:tcPr>
            <w:tcW w:w="2552" w:type="dxa"/>
            <w:tcBorders>
              <w:top w:val="single" w:sz="4" w:space="0" w:color="auto"/>
              <w:bottom w:val="single" w:sz="4" w:space="0" w:color="auto"/>
            </w:tcBorders>
          </w:tcPr>
          <w:p w:rsidR="0069685F" w:rsidRPr="00B8647D" w:rsidRDefault="0069685F" w:rsidP="00997088">
            <w:pPr>
              <w:ind w:left="-57" w:right="-57"/>
              <w:rPr>
                <w:lang w:val="uk-UA"/>
              </w:rPr>
            </w:pPr>
            <w:r w:rsidRPr="00B8647D">
              <w:rPr>
                <w:sz w:val="22"/>
                <w:szCs w:val="22"/>
                <w:lang w:val="uk-UA"/>
              </w:rPr>
              <w:t>Фізичне виховання</w:t>
            </w:r>
          </w:p>
        </w:tc>
        <w:tc>
          <w:tcPr>
            <w:tcW w:w="2693" w:type="dxa"/>
            <w:tcBorders>
              <w:top w:val="single" w:sz="4" w:space="0" w:color="auto"/>
              <w:bottom w:val="single" w:sz="4" w:space="0" w:color="auto"/>
              <w:right w:val="single" w:sz="4" w:space="0" w:color="auto"/>
            </w:tcBorders>
          </w:tcPr>
          <w:p w:rsidR="0069685F" w:rsidRPr="00B8647D" w:rsidRDefault="0069685F" w:rsidP="00997088">
            <w:pPr>
              <w:ind w:left="-57" w:right="-57"/>
              <w:rPr>
                <w:lang w:val="uk-UA"/>
              </w:rPr>
            </w:pPr>
            <w:r w:rsidRPr="00B8647D">
              <w:rPr>
                <w:sz w:val="22"/>
                <w:szCs w:val="22"/>
                <w:lang w:val="uk-UA"/>
              </w:rPr>
              <w:t xml:space="preserve">Кулинич Г.М., </w:t>
            </w:r>
          </w:p>
          <w:p w:rsidR="0069685F" w:rsidRPr="00B8647D" w:rsidRDefault="0069685F" w:rsidP="00997088">
            <w:pPr>
              <w:ind w:left="-57" w:right="-57"/>
              <w:rPr>
                <w:lang w:val="uk-UA"/>
              </w:rPr>
            </w:pPr>
            <w:r w:rsidRPr="00B8647D">
              <w:rPr>
                <w:sz w:val="22"/>
                <w:szCs w:val="22"/>
                <w:lang w:val="uk-UA"/>
              </w:rPr>
              <w:t>Кам’янський державний енергетичний технікум</w:t>
            </w:r>
          </w:p>
        </w:tc>
      </w:tr>
      <w:tr w:rsidR="008D6C40" w:rsidRPr="00B8647D" w:rsidTr="00425F61">
        <w:trPr>
          <w:trHeight w:val="240"/>
        </w:trPr>
        <w:tc>
          <w:tcPr>
            <w:tcW w:w="2235" w:type="dxa"/>
            <w:tcBorders>
              <w:top w:val="single" w:sz="4" w:space="0" w:color="auto"/>
              <w:left w:val="single" w:sz="4" w:space="0" w:color="auto"/>
              <w:bottom w:val="single" w:sz="4" w:space="0" w:color="auto"/>
            </w:tcBorders>
          </w:tcPr>
          <w:p w:rsidR="008D6C40" w:rsidRPr="00B8647D" w:rsidRDefault="00B03595" w:rsidP="00997088">
            <w:pPr>
              <w:pStyle w:val="a3"/>
              <w:ind w:left="-57" w:right="-57"/>
              <w:rPr>
                <w:rFonts w:ascii="Times New Roman" w:hAnsi="Times New Roman"/>
                <w:lang w:val="uk-UA"/>
              </w:rPr>
            </w:pPr>
            <w:r>
              <w:rPr>
                <w:rFonts w:ascii="Times New Roman" w:hAnsi="Times New Roman"/>
              </w:rPr>
              <w:t>13.</w:t>
            </w:r>
            <w:r w:rsidR="008D6C40" w:rsidRPr="00B8647D">
              <w:rPr>
                <w:rFonts w:ascii="Times New Roman" w:hAnsi="Times New Roman"/>
                <w:lang w:val="uk-UA"/>
              </w:rPr>
              <w:t>Досвід роботи математичного гуртка «Логарифм».</w:t>
            </w:r>
          </w:p>
        </w:tc>
        <w:tc>
          <w:tcPr>
            <w:tcW w:w="4536" w:type="dxa"/>
            <w:tcBorders>
              <w:top w:val="single" w:sz="4" w:space="0" w:color="auto"/>
              <w:bottom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Представлено досвід роботи, спрямований на вирішення проблеми розвитку творчої і дослідницької діяльності студентів в процесі гурткової роботи.</w:t>
            </w:r>
          </w:p>
        </w:tc>
        <w:tc>
          <w:tcPr>
            <w:tcW w:w="1701" w:type="dxa"/>
            <w:tcBorders>
              <w:top w:val="single" w:sz="4" w:space="0" w:color="auto"/>
              <w:bottom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(0564) 66-33-35</w:t>
            </w:r>
          </w:p>
        </w:tc>
        <w:tc>
          <w:tcPr>
            <w:tcW w:w="1984" w:type="dxa"/>
            <w:tcBorders>
              <w:top w:val="single" w:sz="4" w:space="0" w:color="auto"/>
              <w:bottom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Опис досвіду </w:t>
            </w:r>
          </w:p>
        </w:tc>
        <w:tc>
          <w:tcPr>
            <w:tcW w:w="2552" w:type="dxa"/>
            <w:tcBorders>
              <w:top w:val="single" w:sz="4" w:space="0" w:color="auto"/>
              <w:bottom w:val="single" w:sz="4" w:space="0" w:color="auto"/>
            </w:tcBorders>
          </w:tcPr>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 xml:space="preserve">Для викладачів математики  </w:t>
            </w:r>
          </w:p>
          <w:p w:rsidR="008D6C40" w:rsidRPr="00B8647D" w:rsidRDefault="008D6C40" w:rsidP="00997088">
            <w:pPr>
              <w:pStyle w:val="a3"/>
              <w:ind w:left="-57" w:right="-57"/>
              <w:rPr>
                <w:rFonts w:ascii="Times New Roman" w:hAnsi="Times New Roman"/>
                <w:lang w:val="uk-UA"/>
              </w:rPr>
            </w:pPr>
            <w:r w:rsidRPr="00B8647D">
              <w:rPr>
                <w:rFonts w:ascii="Times New Roman" w:hAnsi="Times New Roman"/>
                <w:lang w:val="uk-UA"/>
              </w:rPr>
              <w:t>ВНЗ І-ІІ р.а.;</w:t>
            </w:r>
          </w:p>
        </w:tc>
        <w:tc>
          <w:tcPr>
            <w:tcW w:w="2693" w:type="dxa"/>
            <w:tcBorders>
              <w:top w:val="single" w:sz="4" w:space="0" w:color="auto"/>
              <w:bottom w:val="single" w:sz="4" w:space="0" w:color="auto"/>
              <w:right w:val="single" w:sz="4" w:space="0" w:color="auto"/>
            </w:tcBorders>
          </w:tcPr>
          <w:p w:rsidR="008D6C40" w:rsidRDefault="008D6C40" w:rsidP="00997088">
            <w:pPr>
              <w:pStyle w:val="a3"/>
              <w:ind w:left="-57" w:right="-57"/>
              <w:rPr>
                <w:rFonts w:ascii="Times New Roman" w:hAnsi="Times New Roman"/>
              </w:rPr>
            </w:pPr>
            <w:r w:rsidRPr="00B8647D">
              <w:rPr>
                <w:rFonts w:ascii="Times New Roman" w:hAnsi="Times New Roman"/>
                <w:lang w:val="uk-UA"/>
              </w:rPr>
              <w:t>Овчаренко Г.І.,  Автотранспортний коледж ДВНЗ «Криворізький національний університет»</w:t>
            </w:r>
          </w:p>
          <w:p w:rsidR="00B03595" w:rsidRPr="00B03595" w:rsidRDefault="00B03595" w:rsidP="00997088">
            <w:pPr>
              <w:pStyle w:val="a3"/>
              <w:ind w:left="-57" w:right="-57"/>
              <w:rPr>
                <w:rFonts w:ascii="Times New Roman" w:hAnsi="Times New Roman"/>
              </w:rPr>
            </w:pPr>
          </w:p>
        </w:tc>
      </w:tr>
      <w:tr w:rsidR="00C3148D" w:rsidRPr="00B8647D" w:rsidTr="00650817">
        <w:trPr>
          <w:trHeight w:val="240"/>
        </w:trPr>
        <w:tc>
          <w:tcPr>
            <w:tcW w:w="2235" w:type="dxa"/>
            <w:tcBorders>
              <w:top w:val="single" w:sz="4" w:space="0" w:color="auto"/>
              <w:left w:val="single" w:sz="4" w:space="0" w:color="auto"/>
              <w:bottom w:val="single" w:sz="4" w:space="0" w:color="auto"/>
            </w:tcBorders>
            <w:vAlign w:val="center"/>
          </w:tcPr>
          <w:p w:rsidR="00C3148D" w:rsidRPr="00F4312B" w:rsidRDefault="00C3148D" w:rsidP="00C3148D">
            <w:pPr>
              <w:ind w:left="-85" w:right="-57"/>
              <w:jc w:val="center"/>
              <w:rPr>
                <w:b/>
                <w:color w:val="000000"/>
              </w:rPr>
            </w:pPr>
            <w:r w:rsidRPr="00F4312B">
              <w:rPr>
                <w:b/>
                <w:color w:val="000000"/>
                <w:sz w:val="22"/>
                <w:szCs w:val="22"/>
              </w:rPr>
              <w:lastRenderedPageBreak/>
              <w:t>1</w:t>
            </w:r>
          </w:p>
        </w:tc>
        <w:tc>
          <w:tcPr>
            <w:tcW w:w="4536"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2</w:t>
            </w:r>
          </w:p>
        </w:tc>
        <w:tc>
          <w:tcPr>
            <w:tcW w:w="1701"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3</w:t>
            </w:r>
          </w:p>
        </w:tc>
        <w:tc>
          <w:tcPr>
            <w:tcW w:w="1984"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4</w:t>
            </w:r>
          </w:p>
        </w:tc>
        <w:tc>
          <w:tcPr>
            <w:tcW w:w="2552" w:type="dxa"/>
            <w:tcBorders>
              <w:top w:val="single" w:sz="4" w:space="0" w:color="auto"/>
              <w:bottom w:val="single" w:sz="4" w:space="0" w:color="auto"/>
            </w:tcBorders>
            <w:vAlign w:val="center"/>
          </w:tcPr>
          <w:p w:rsidR="00C3148D" w:rsidRPr="00F4312B" w:rsidRDefault="00C3148D" w:rsidP="00C3148D">
            <w:pPr>
              <w:ind w:left="-85" w:right="-57"/>
              <w:jc w:val="center"/>
              <w:rPr>
                <w:b/>
              </w:rPr>
            </w:pPr>
            <w:r w:rsidRPr="00F4312B">
              <w:rPr>
                <w:b/>
                <w:sz w:val="22"/>
                <w:szCs w:val="22"/>
              </w:rPr>
              <w:t>5</w:t>
            </w:r>
          </w:p>
        </w:tc>
        <w:tc>
          <w:tcPr>
            <w:tcW w:w="2693" w:type="dxa"/>
            <w:tcBorders>
              <w:top w:val="single" w:sz="4" w:space="0" w:color="auto"/>
              <w:bottom w:val="single" w:sz="4" w:space="0" w:color="auto"/>
              <w:right w:val="single" w:sz="4" w:space="0" w:color="auto"/>
            </w:tcBorders>
            <w:vAlign w:val="center"/>
          </w:tcPr>
          <w:p w:rsidR="00C3148D" w:rsidRPr="00F4312B" w:rsidRDefault="00C3148D" w:rsidP="00C3148D">
            <w:pPr>
              <w:ind w:left="-85" w:right="-57"/>
              <w:jc w:val="center"/>
              <w:rPr>
                <w:b/>
              </w:rPr>
            </w:pPr>
            <w:r w:rsidRPr="00F4312B">
              <w:rPr>
                <w:b/>
                <w:sz w:val="22"/>
                <w:szCs w:val="22"/>
              </w:rPr>
              <w:t>6</w:t>
            </w:r>
          </w:p>
        </w:tc>
      </w:tr>
      <w:tr w:rsidR="00CF323F" w:rsidRPr="00B8647D" w:rsidTr="00425F61">
        <w:trPr>
          <w:trHeight w:val="240"/>
        </w:trPr>
        <w:tc>
          <w:tcPr>
            <w:tcW w:w="2235" w:type="dxa"/>
            <w:tcBorders>
              <w:top w:val="single" w:sz="4" w:space="0" w:color="auto"/>
              <w:left w:val="single" w:sz="4" w:space="0" w:color="auto"/>
              <w:bottom w:val="single" w:sz="4" w:space="0" w:color="auto"/>
            </w:tcBorders>
          </w:tcPr>
          <w:p w:rsidR="00CF323F" w:rsidRPr="00B8647D" w:rsidRDefault="00B03595" w:rsidP="00997088">
            <w:pPr>
              <w:ind w:left="-57" w:right="-57"/>
              <w:rPr>
                <w:lang w:val="uk-UA"/>
              </w:rPr>
            </w:pPr>
            <w:r>
              <w:rPr>
                <w:sz w:val="22"/>
                <w:szCs w:val="22"/>
              </w:rPr>
              <w:t>14.</w:t>
            </w:r>
            <w:r w:rsidR="00CF323F" w:rsidRPr="00B8647D">
              <w:rPr>
                <w:sz w:val="22"/>
                <w:szCs w:val="22"/>
              </w:rPr>
              <w:t xml:space="preserve"> Проведення майстер-класів по наданню  невідкладної долікарської допомоги, само- та взаємодопомоги на догоспітальному етапі</w:t>
            </w:r>
          </w:p>
        </w:tc>
        <w:tc>
          <w:tcPr>
            <w:tcW w:w="4536" w:type="dxa"/>
            <w:tcBorders>
              <w:top w:val="single" w:sz="4" w:space="0" w:color="auto"/>
              <w:bottom w:val="single" w:sz="4" w:space="0" w:color="auto"/>
            </w:tcBorders>
          </w:tcPr>
          <w:p w:rsidR="00CF323F" w:rsidRPr="00B8647D" w:rsidRDefault="00CF323F" w:rsidP="007F342B">
            <w:pPr>
              <w:pStyle w:val="a3"/>
              <w:ind w:left="-57" w:right="-57"/>
              <w:rPr>
                <w:rFonts w:ascii="Times New Roman" w:hAnsi="Times New Roman"/>
                <w:lang w:val="uk-UA"/>
              </w:rPr>
            </w:pPr>
            <w:r w:rsidRPr="00B8647D">
              <w:rPr>
                <w:rFonts w:ascii="Times New Roman" w:eastAsia="Calibri" w:hAnsi="Times New Roman"/>
                <w:lang w:val="uk-UA"/>
              </w:rPr>
              <w:t xml:space="preserve">З метою навчання населення надавати само- та взаємодопомогу при нещасних випадках та проводити реанімаційні заходи викладачі та студенти медичного коледжу проводять  майстер-класи </w:t>
            </w:r>
            <w:r w:rsidR="007F342B">
              <w:rPr>
                <w:rFonts w:ascii="Times New Roman" w:eastAsia="Calibri" w:hAnsi="Times New Roman"/>
              </w:rPr>
              <w:t>з</w:t>
            </w:r>
            <w:r w:rsidR="007F342B">
              <w:rPr>
                <w:rFonts w:ascii="Times New Roman" w:eastAsia="Calibri" w:hAnsi="Times New Roman"/>
                <w:lang w:val="uk-UA"/>
              </w:rPr>
              <w:t xml:space="preserve"> наданн</w:t>
            </w:r>
            <w:r w:rsidR="007F342B">
              <w:rPr>
                <w:rFonts w:ascii="Times New Roman" w:eastAsia="Calibri" w:hAnsi="Times New Roman"/>
              </w:rPr>
              <w:t>я</w:t>
            </w:r>
            <w:r w:rsidRPr="00B8647D">
              <w:rPr>
                <w:rFonts w:ascii="Times New Roman" w:eastAsia="Calibri" w:hAnsi="Times New Roman"/>
                <w:lang w:val="uk-UA"/>
              </w:rPr>
              <w:t xml:space="preserve"> невідкладної допомоги, а також реанімаційні заходи при раптовій зупинці дихання та серцебиття.</w:t>
            </w:r>
          </w:p>
        </w:tc>
        <w:tc>
          <w:tcPr>
            <w:tcW w:w="1701" w:type="dxa"/>
            <w:tcBorders>
              <w:top w:val="single" w:sz="4" w:space="0" w:color="auto"/>
              <w:bottom w:val="single" w:sz="4" w:space="0" w:color="auto"/>
            </w:tcBorders>
          </w:tcPr>
          <w:p w:rsidR="00CF323F" w:rsidRPr="00B8647D" w:rsidRDefault="00CF323F" w:rsidP="00997088">
            <w:pPr>
              <w:pStyle w:val="a3"/>
              <w:spacing w:line="276" w:lineRule="auto"/>
              <w:ind w:left="-57" w:right="-57"/>
              <w:rPr>
                <w:rFonts w:ascii="Times New Roman" w:hAnsi="Times New Roman"/>
                <w:lang w:val="uk-UA"/>
              </w:rPr>
            </w:pPr>
            <w:r w:rsidRPr="00B8647D">
              <w:rPr>
                <w:rFonts w:ascii="Times New Roman" w:hAnsi="Times New Roman"/>
                <w:lang w:val="uk-UA"/>
              </w:rPr>
              <w:t>(05662) 5-05-36</w:t>
            </w:r>
          </w:p>
        </w:tc>
        <w:tc>
          <w:tcPr>
            <w:tcW w:w="1984" w:type="dxa"/>
            <w:tcBorders>
              <w:top w:val="single" w:sz="4" w:space="0" w:color="auto"/>
              <w:bottom w:val="single" w:sz="4" w:space="0" w:color="auto"/>
            </w:tcBorders>
          </w:tcPr>
          <w:p w:rsidR="00CF323F" w:rsidRPr="00B8647D" w:rsidRDefault="00CF323F" w:rsidP="00997088">
            <w:pPr>
              <w:pStyle w:val="a3"/>
              <w:ind w:left="-57" w:right="-57"/>
              <w:rPr>
                <w:rFonts w:ascii="Times New Roman" w:hAnsi="Times New Roman"/>
                <w:lang w:val="uk-UA"/>
              </w:rPr>
            </w:pPr>
            <w:r w:rsidRPr="00B8647D">
              <w:rPr>
                <w:rFonts w:ascii="Times New Roman" w:hAnsi="Times New Roman"/>
                <w:lang w:val="uk-UA"/>
              </w:rPr>
              <w:t>Методичні розробки</w:t>
            </w:r>
          </w:p>
        </w:tc>
        <w:tc>
          <w:tcPr>
            <w:tcW w:w="2552" w:type="dxa"/>
            <w:tcBorders>
              <w:top w:val="single" w:sz="4" w:space="0" w:color="auto"/>
              <w:bottom w:val="single" w:sz="4" w:space="0" w:color="auto"/>
            </w:tcBorders>
          </w:tcPr>
          <w:p w:rsidR="00CF323F" w:rsidRPr="00B8647D" w:rsidRDefault="00CF323F" w:rsidP="00997088">
            <w:pPr>
              <w:ind w:left="-57" w:right="-57"/>
            </w:pPr>
            <w:r w:rsidRPr="00B8647D">
              <w:rPr>
                <w:sz w:val="22"/>
                <w:szCs w:val="22"/>
              </w:rPr>
              <w:t>«Лікувальна справа»,</w:t>
            </w:r>
          </w:p>
          <w:p w:rsidR="00CF323F" w:rsidRPr="00B8647D" w:rsidRDefault="00CF323F" w:rsidP="00997088">
            <w:pPr>
              <w:ind w:left="-57" w:right="-57"/>
              <w:rPr>
                <w:b/>
              </w:rPr>
            </w:pPr>
            <w:r w:rsidRPr="00B8647D">
              <w:rPr>
                <w:sz w:val="22"/>
                <w:szCs w:val="22"/>
              </w:rPr>
              <w:t>«Анестезіологія та реаніматологія»</w:t>
            </w:r>
          </w:p>
          <w:p w:rsidR="00CF323F" w:rsidRPr="00B8647D" w:rsidRDefault="00CF323F" w:rsidP="00997088">
            <w:pPr>
              <w:pStyle w:val="a3"/>
              <w:spacing w:line="276" w:lineRule="auto"/>
              <w:ind w:left="-57" w:right="-57"/>
              <w:rPr>
                <w:rFonts w:ascii="Times New Roman" w:hAnsi="Times New Roman"/>
              </w:rPr>
            </w:pPr>
          </w:p>
        </w:tc>
        <w:tc>
          <w:tcPr>
            <w:tcW w:w="2693" w:type="dxa"/>
            <w:tcBorders>
              <w:top w:val="single" w:sz="4" w:space="0" w:color="auto"/>
              <w:bottom w:val="single" w:sz="4" w:space="0" w:color="auto"/>
              <w:right w:val="single" w:sz="4" w:space="0" w:color="auto"/>
            </w:tcBorders>
          </w:tcPr>
          <w:p w:rsidR="00CF323F" w:rsidRPr="00B8647D" w:rsidRDefault="00CF323F" w:rsidP="00997088">
            <w:pPr>
              <w:ind w:left="-57" w:right="-57"/>
            </w:pPr>
            <w:r w:rsidRPr="00B8647D">
              <w:rPr>
                <w:sz w:val="22"/>
                <w:szCs w:val="22"/>
              </w:rPr>
              <w:t xml:space="preserve">Рибкіна Т.С., </w:t>
            </w:r>
          </w:p>
          <w:p w:rsidR="00CF323F" w:rsidRPr="00B8647D" w:rsidRDefault="00CF323F" w:rsidP="00997088">
            <w:pPr>
              <w:ind w:left="-57" w:right="-57"/>
              <w:rPr>
                <w:b/>
              </w:rPr>
            </w:pPr>
            <w:r w:rsidRPr="00B8647D">
              <w:rPr>
                <w:sz w:val="22"/>
                <w:szCs w:val="22"/>
              </w:rPr>
              <w:t>КВНЗ «Нікопольський медичний коледж» Дніпропетровської обласної ради»</w:t>
            </w:r>
          </w:p>
          <w:p w:rsidR="00CF323F" w:rsidRPr="00B8647D" w:rsidRDefault="00CF323F" w:rsidP="00997088">
            <w:pPr>
              <w:pStyle w:val="a3"/>
              <w:spacing w:line="276" w:lineRule="auto"/>
              <w:ind w:left="-57" w:right="-57"/>
              <w:rPr>
                <w:rFonts w:ascii="Times New Roman" w:hAnsi="Times New Roman"/>
              </w:rPr>
            </w:pPr>
          </w:p>
        </w:tc>
      </w:tr>
    </w:tbl>
    <w:p w:rsidR="00E62593" w:rsidRPr="00F4312B" w:rsidRDefault="00E62593" w:rsidP="00AE0E90">
      <w:pPr>
        <w:ind w:left="-85" w:right="-57"/>
        <w:rPr>
          <w:sz w:val="22"/>
          <w:szCs w:val="22"/>
        </w:rPr>
      </w:pPr>
    </w:p>
    <w:p w:rsidR="009E26AD" w:rsidRPr="00F4312B" w:rsidRDefault="009E26AD" w:rsidP="00AE0E90">
      <w:pPr>
        <w:ind w:left="-85" w:right="-57"/>
        <w:rPr>
          <w:sz w:val="22"/>
          <w:szCs w:val="22"/>
        </w:rPr>
      </w:pPr>
    </w:p>
    <w:p w:rsidR="00F77B52" w:rsidRPr="007D1485" w:rsidRDefault="00F77B52" w:rsidP="00AE0E90">
      <w:pPr>
        <w:ind w:left="-85" w:right="-57"/>
      </w:pPr>
    </w:p>
    <w:sectPr w:rsidR="00F77B52" w:rsidRPr="007D1485" w:rsidSect="00A20E64">
      <w:footerReference w:type="default" r:id="rId8"/>
      <w:pgSz w:w="16838" w:h="11906" w:orient="landscape"/>
      <w:pgMar w:top="720" w:right="720" w:bottom="720" w:left="720" w:header="96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E1" w:rsidRDefault="006675E1" w:rsidP="00F77B52">
      <w:r>
        <w:separator/>
      </w:r>
    </w:p>
  </w:endnote>
  <w:endnote w:type="continuationSeparator" w:id="0">
    <w:p w:rsidR="006675E1" w:rsidRDefault="006675E1" w:rsidP="00F7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017"/>
      <w:docPartObj>
        <w:docPartGallery w:val="Page Numbers (Bottom of Page)"/>
        <w:docPartUnique/>
      </w:docPartObj>
    </w:sdtPr>
    <w:sdtContent>
      <w:p w:rsidR="003105C4" w:rsidRDefault="008F1B8C">
        <w:pPr>
          <w:pStyle w:val="a7"/>
          <w:jc w:val="center"/>
        </w:pPr>
        <w:r w:rsidRPr="00A20E64">
          <w:rPr>
            <w:color w:val="000000" w:themeColor="text1"/>
          </w:rPr>
          <w:fldChar w:fldCharType="begin"/>
        </w:r>
        <w:r w:rsidR="003105C4" w:rsidRPr="00A20E64">
          <w:rPr>
            <w:color w:val="000000" w:themeColor="text1"/>
          </w:rPr>
          <w:instrText xml:space="preserve"> PAGE   \* MERGEFORMAT </w:instrText>
        </w:r>
        <w:r w:rsidRPr="00A20E64">
          <w:rPr>
            <w:color w:val="000000" w:themeColor="text1"/>
          </w:rPr>
          <w:fldChar w:fldCharType="separate"/>
        </w:r>
        <w:r w:rsidR="000C09D7">
          <w:rPr>
            <w:noProof/>
            <w:color w:val="000000" w:themeColor="text1"/>
          </w:rPr>
          <w:t>1</w:t>
        </w:r>
        <w:r w:rsidRPr="00A20E64">
          <w:rPr>
            <w:color w:val="000000" w:themeColor="text1"/>
          </w:rPr>
          <w:fldChar w:fldCharType="end"/>
        </w:r>
      </w:p>
    </w:sdtContent>
  </w:sdt>
  <w:p w:rsidR="003105C4" w:rsidRDefault="003105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E1" w:rsidRDefault="006675E1" w:rsidP="00F77B52">
      <w:r>
        <w:separator/>
      </w:r>
    </w:p>
  </w:footnote>
  <w:footnote w:type="continuationSeparator" w:id="0">
    <w:p w:rsidR="006675E1" w:rsidRDefault="006675E1" w:rsidP="00F7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72B"/>
    <w:multiLevelType w:val="hybridMultilevel"/>
    <w:tmpl w:val="FF62EB3C"/>
    <w:lvl w:ilvl="0" w:tplc="57CC9674">
      <w:start w:val="1"/>
      <w:numFmt w:val="bullet"/>
      <w:lvlText w:val="-"/>
      <w:lvlJc w:val="left"/>
      <w:pPr>
        <w:tabs>
          <w:tab w:val="num" w:pos="360"/>
        </w:tabs>
        <w:ind w:left="360" w:hanging="360"/>
      </w:pPr>
      <w:rPr>
        <w:rFonts w:ascii="Times New Roman" w:eastAsia="Times New Roman" w:hAnsi="Times New Roman"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4CC5146"/>
    <w:multiLevelType w:val="hybridMultilevel"/>
    <w:tmpl w:val="6E0424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FA40D4"/>
    <w:multiLevelType w:val="hybridMultilevel"/>
    <w:tmpl w:val="E43C5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D983229"/>
    <w:multiLevelType w:val="hybridMultilevel"/>
    <w:tmpl w:val="683C25C8"/>
    <w:lvl w:ilvl="0" w:tplc="DCB462E8">
      <w:start w:val="1"/>
      <w:numFmt w:val="decimal"/>
      <w:lvlText w:val="%1."/>
      <w:lvlJc w:val="left"/>
      <w:pPr>
        <w:tabs>
          <w:tab w:val="num" w:pos="180"/>
        </w:tabs>
        <w:ind w:left="169" w:firstLine="11"/>
      </w:pPr>
      <w:rPr>
        <w:rFonts w:hint="default"/>
        <w:b w:val="0"/>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4">
    <w:nsid w:val="6FBA7809"/>
    <w:multiLevelType w:val="hybridMultilevel"/>
    <w:tmpl w:val="315025D4"/>
    <w:lvl w:ilvl="0" w:tplc="2BD273C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0EAC"/>
    <w:rsid w:val="00073016"/>
    <w:rsid w:val="00075754"/>
    <w:rsid w:val="00097B2E"/>
    <w:rsid w:val="000A5DEF"/>
    <w:rsid w:val="000B3501"/>
    <w:rsid w:val="000B7391"/>
    <w:rsid w:val="000C09D7"/>
    <w:rsid w:val="00132E75"/>
    <w:rsid w:val="00135296"/>
    <w:rsid w:val="00150B93"/>
    <w:rsid w:val="00172109"/>
    <w:rsid w:val="00191358"/>
    <w:rsid w:val="001E0DA2"/>
    <w:rsid w:val="001E33F9"/>
    <w:rsid w:val="002150C7"/>
    <w:rsid w:val="002B3584"/>
    <w:rsid w:val="002C79CD"/>
    <w:rsid w:val="003105C4"/>
    <w:rsid w:val="003811D1"/>
    <w:rsid w:val="003830F6"/>
    <w:rsid w:val="003D4384"/>
    <w:rsid w:val="00424568"/>
    <w:rsid w:val="00425F61"/>
    <w:rsid w:val="00433774"/>
    <w:rsid w:val="0044110B"/>
    <w:rsid w:val="004E352B"/>
    <w:rsid w:val="004F0EAC"/>
    <w:rsid w:val="004F19A0"/>
    <w:rsid w:val="00514220"/>
    <w:rsid w:val="00516A68"/>
    <w:rsid w:val="00534C09"/>
    <w:rsid w:val="00550EA3"/>
    <w:rsid w:val="00552DE0"/>
    <w:rsid w:val="00562B10"/>
    <w:rsid w:val="00587269"/>
    <w:rsid w:val="005B4236"/>
    <w:rsid w:val="005C7AD5"/>
    <w:rsid w:val="005E5629"/>
    <w:rsid w:val="006025A5"/>
    <w:rsid w:val="0061100E"/>
    <w:rsid w:val="00617424"/>
    <w:rsid w:val="00617CAB"/>
    <w:rsid w:val="00623C7F"/>
    <w:rsid w:val="006414AC"/>
    <w:rsid w:val="00650817"/>
    <w:rsid w:val="00650CFC"/>
    <w:rsid w:val="00657D5B"/>
    <w:rsid w:val="006675E1"/>
    <w:rsid w:val="00670E77"/>
    <w:rsid w:val="006835A8"/>
    <w:rsid w:val="006961E6"/>
    <w:rsid w:val="0069685F"/>
    <w:rsid w:val="006B50D0"/>
    <w:rsid w:val="006D63C5"/>
    <w:rsid w:val="006F24FA"/>
    <w:rsid w:val="006F5BA2"/>
    <w:rsid w:val="00716232"/>
    <w:rsid w:val="007224E9"/>
    <w:rsid w:val="00740C2B"/>
    <w:rsid w:val="0074287C"/>
    <w:rsid w:val="0074523D"/>
    <w:rsid w:val="00752101"/>
    <w:rsid w:val="0077224D"/>
    <w:rsid w:val="007919E9"/>
    <w:rsid w:val="0079375A"/>
    <w:rsid w:val="00793C1A"/>
    <w:rsid w:val="00796586"/>
    <w:rsid w:val="007A3EF4"/>
    <w:rsid w:val="007D1485"/>
    <w:rsid w:val="007E16E5"/>
    <w:rsid w:val="007F342B"/>
    <w:rsid w:val="0084168D"/>
    <w:rsid w:val="00842BF8"/>
    <w:rsid w:val="0085438B"/>
    <w:rsid w:val="008D6C40"/>
    <w:rsid w:val="008E5ADE"/>
    <w:rsid w:val="008F1B8C"/>
    <w:rsid w:val="009935C6"/>
    <w:rsid w:val="00997088"/>
    <w:rsid w:val="009B6FE7"/>
    <w:rsid w:val="009C0CE5"/>
    <w:rsid w:val="009C4F72"/>
    <w:rsid w:val="009E26AD"/>
    <w:rsid w:val="009F5DBA"/>
    <w:rsid w:val="00A20E64"/>
    <w:rsid w:val="00A214FB"/>
    <w:rsid w:val="00A26B1E"/>
    <w:rsid w:val="00A53874"/>
    <w:rsid w:val="00A63610"/>
    <w:rsid w:val="00A83500"/>
    <w:rsid w:val="00A97843"/>
    <w:rsid w:val="00AA3CEA"/>
    <w:rsid w:val="00AE0E90"/>
    <w:rsid w:val="00AF41FC"/>
    <w:rsid w:val="00B03595"/>
    <w:rsid w:val="00B12D43"/>
    <w:rsid w:val="00B44917"/>
    <w:rsid w:val="00B47534"/>
    <w:rsid w:val="00B653B3"/>
    <w:rsid w:val="00B768A3"/>
    <w:rsid w:val="00B8647D"/>
    <w:rsid w:val="00B92040"/>
    <w:rsid w:val="00BD31A0"/>
    <w:rsid w:val="00BF3A9B"/>
    <w:rsid w:val="00C05F51"/>
    <w:rsid w:val="00C1001C"/>
    <w:rsid w:val="00C3148D"/>
    <w:rsid w:val="00C54E8F"/>
    <w:rsid w:val="00C64B5C"/>
    <w:rsid w:val="00C76050"/>
    <w:rsid w:val="00C76E01"/>
    <w:rsid w:val="00C840E2"/>
    <w:rsid w:val="00C938F2"/>
    <w:rsid w:val="00CF2069"/>
    <w:rsid w:val="00CF323F"/>
    <w:rsid w:val="00CF5B18"/>
    <w:rsid w:val="00D025B6"/>
    <w:rsid w:val="00D45780"/>
    <w:rsid w:val="00D73125"/>
    <w:rsid w:val="00DB3E9F"/>
    <w:rsid w:val="00DD40EB"/>
    <w:rsid w:val="00E360C2"/>
    <w:rsid w:val="00E57A63"/>
    <w:rsid w:val="00E62593"/>
    <w:rsid w:val="00EB0DE1"/>
    <w:rsid w:val="00EB2D37"/>
    <w:rsid w:val="00F12CB1"/>
    <w:rsid w:val="00F4312B"/>
    <w:rsid w:val="00F43D45"/>
    <w:rsid w:val="00F55FDF"/>
    <w:rsid w:val="00F77B52"/>
    <w:rsid w:val="00FA004D"/>
    <w:rsid w:val="00FB158E"/>
    <w:rsid w:val="00FF3E56"/>
    <w:rsid w:val="00FF65BA"/>
    <w:rsid w:val="00FF69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F5B18"/>
    <w:pPr>
      <w:keepNext/>
      <w:jc w:val="center"/>
      <w:outlineLvl w:val="1"/>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7B52"/>
    <w:pPr>
      <w:spacing w:after="0" w:line="240" w:lineRule="auto"/>
    </w:pPr>
    <w:rPr>
      <w:rFonts w:ascii="Calibri" w:eastAsia="Times New Roman" w:hAnsi="Calibri" w:cs="Times New Roman"/>
      <w:lang w:eastAsia="ru-RU"/>
    </w:rPr>
  </w:style>
  <w:style w:type="paragraph" w:customStyle="1" w:styleId="1">
    <w:name w:val="Без интервала1"/>
    <w:uiPriority w:val="99"/>
    <w:qFormat/>
    <w:rsid w:val="00F77B52"/>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F77B52"/>
    <w:pPr>
      <w:tabs>
        <w:tab w:val="center" w:pos="4677"/>
        <w:tab w:val="right" w:pos="9355"/>
      </w:tabs>
    </w:pPr>
  </w:style>
  <w:style w:type="character" w:customStyle="1" w:styleId="a6">
    <w:name w:val="Верхний колонтитул Знак"/>
    <w:basedOn w:val="a0"/>
    <w:link w:val="a5"/>
    <w:uiPriority w:val="99"/>
    <w:semiHidden/>
    <w:rsid w:val="00F77B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7B52"/>
    <w:pPr>
      <w:tabs>
        <w:tab w:val="center" w:pos="4677"/>
        <w:tab w:val="right" w:pos="9355"/>
      </w:tabs>
    </w:pPr>
  </w:style>
  <w:style w:type="character" w:customStyle="1" w:styleId="a8">
    <w:name w:val="Нижний колонтитул Знак"/>
    <w:basedOn w:val="a0"/>
    <w:link w:val="a7"/>
    <w:uiPriority w:val="99"/>
    <w:rsid w:val="00F77B5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CF5B18"/>
    <w:rPr>
      <w:rFonts w:ascii="Times New Roman" w:eastAsia="Times New Roman" w:hAnsi="Times New Roman" w:cs="Times New Roman"/>
      <w:sz w:val="32"/>
      <w:szCs w:val="24"/>
      <w:lang w:val="uk-UA" w:eastAsia="ru-RU"/>
    </w:rPr>
  </w:style>
  <w:style w:type="table" w:styleId="a9">
    <w:name w:val="Table Grid"/>
    <w:basedOn w:val="a1"/>
    <w:uiPriority w:val="59"/>
    <w:rsid w:val="00CF5B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F5B18"/>
    <w:pPr>
      <w:ind w:left="720"/>
      <w:contextualSpacing/>
    </w:pPr>
  </w:style>
  <w:style w:type="paragraph" w:styleId="ab">
    <w:name w:val="Block Text"/>
    <w:basedOn w:val="a"/>
    <w:rsid w:val="00E62593"/>
    <w:pPr>
      <w:ind w:left="-720" w:right="-334"/>
      <w:jc w:val="both"/>
    </w:pPr>
    <w:rPr>
      <w:sz w:val="28"/>
      <w:lang w:val="uk-UA"/>
    </w:rPr>
  </w:style>
  <w:style w:type="paragraph" w:styleId="ac">
    <w:name w:val="Normal (Web)"/>
    <w:basedOn w:val="a"/>
    <w:semiHidden/>
    <w:unhideWhenUsed/>
    <w:rsid w:val="00191358"/>
    <w:pPr>
      <w:spacing w:before="100" w:beforeAutospacing="1" w:after="100" w:afterAutospacing="1"/>
    </w:pPr>
  </w:style>
  <w:style w:type="paragraph" w:customStyle="1" w:styleId="21">
    <w:name w:val="Без интервала2"/>
    <w:rsid w:val="005B4236"/>
    <w:pPr>
      <w:spacing w:after="0" w:line="240" w:lineRule="auto"/>
    </w:pPr>
    <w:rPr>
      <w:rFonts w:ascii="Calibri" w:eastAsia="Times New Roman" w:hAnsi="Calibri" w:cs="Times New Roman"/>
      <w:lang w:eastAsia="ru-RU"/>
    </w:rPr>
  </w:style>
  <w:style w:type="paragraph" w:styleId="ad">
    <w:name w:val="Body Text"/>
    <w:basedOn w:val="a"/>
    <w:link w:val="ae"/>
    <w:rsid w:val="0044110B"/>
    <w:pPr>
      <w:spacing w:line="360" w:lineRule="auto"/>
      <w:ind w:right="284"/>
    </w:pPr>
    <w:rPr>
      <w:sz w:val="28"/>
      <w:szCs w:val="20"/>
      <w:lang w:val="uk-UA"/>
    </w:rPr>
  </w:style>
  <w:style w:type="character" w:customStyle="1" w:styleId="ae">
    <w:name w:val="Основной текст Знак"/>
    <w:basedOn w:val="a0"/>
    <w:link w:val="ad"/>
    <w:rsid w:val="0044110B"/>
    <w:rPr>
      <w:rFonts w:ascii="Times New Roman" w:eastAsia="Times New Roman" w:hAnsi="Times New Roman" w:cs="Times New Roman"/>
      <w:sz w:val="28"/>
      <w:szCs w:val="20"/>
      <w:lang w:val="uk-UA" w:eastAsia="ru-RU"/>
    </w:rPr>
  </w:style>
  <w:style w:type="character" w:customStyle="1" w:styleId="a4">
    <w:name w:val="Без интервала Знак"/>
    <w:basedOn w:val="a0"/>
    <w:link w:val="a3"/>
    <w:uiPriority w:val="1"/>
    <w:rsid w:val="0044110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2A4-91C5-49B6-8940-E8698644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22</Pages>
  <Words>30347</Words>
  <Characters>17298</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admin-rada</dc:creator>
  <cp:keywords/>
  <dc:description/>
  <cp:lastModifiedBy>admin-rada</cp:lastModifiedBy>
  <cp:revision>50</cp:revision>
  <cp:lastPrinted>2016-05-11T08:28:00Z</cp:lastPrinted>
  <dcterms:created xsi:type="dcterms:W3CDTF">2016-05-11T06:16:00Z</dcterms:created>
  <dcterms:modified xsi:type="dcterms:W3CDTF">2017-06-01T07:40:00Z</dcterms:modified>
</cp:coreProperties>
</file>